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C959" w14:textId="25BEC47A" w:rsidR="00F25A44" w:rsidRDefault="00F54458">
      <w:pPr>
        <w:rPr>
          <w:b/>
        </w:rPr>
      </w:pPr>
      <w:r w:rsidRPr="00F54458">
        <w:rPr>
          <w:b/>
        </w:rPr>
        <w:t>Professional</w:t>
      </w:r>
      <w:r w:rsidR="009D74C2">
        <w:rPr>
          <w:b/>
        </w:rPr>
        <w:t xml:space="preserve">  - </w:t>
      </w:r>
      <w:r w:rsidRPr="00F54458">
        <w:rPr>
          <w:b/>
        </w:rPr>
        <w:t xml:space="preserve"> Director/Professor Rubric</w:t>
      </w:r>
    </w:p>
    <w:p w14:paraId="66275CEB" w14:textId="19C2849D" w:rsidR="009D74C2" w:rsidRPr="00F54458" w:rsidRDefault="009D74C2">
      <w:pPr>
        <w:rPr>
          <w:b/>
        </w:rPr>
      </w:pPr>
      <w:r>
        <w:rPr>
          <w:b/>
        </w:rPr>
        <w:t xml:space="preserve">Student/Participant Name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Circle one   </w:t>
      </w:r>
      <w:r>
        <w:rPr>
          <w:b/>
        </w:rPr>
        <w:tab/>
      </w:r>
      <w:r>
        <w:rPr>
          <w:b/>
        </w:rPr>
        <w:tab/>
        <w:t>Pre Test       Post Test</w:t>
      </w:r>
    </w:p>
    <w:tbl>
      <w:tblPr>
        <w:tblStyle w:val="TableGrid"/>
        <w:tblW w:w="12956" w:type="dxa"/>
        <w:tblLook w:val="04A0" w:firstRow="1" w:lastRow="0" w:firstColumn="1" w:lastColumn="0" w:noHBand="0" w:noVBand="1"/>
      </w:tblPr>
      <w:tblGrid>
        <w:gridCol w:w="1310"/>
        <w:gridCol w:w="2295"/>
        <w:gridCol w:w="2371"/>
        <w:gridCol w:w="2710"/>
        <w:gridCol w:w="2961"/>
        <w:gridCol w:w="589"/>
        <w:gridCol w:w="720"/>
      </w:tblGrid>
      <w:tr w:rsidR="00F54458" w14:paraId="653782EB" w14:textId="77777777" w:rsidTr="00F54458">
        <w:tc>
          <w:tcPr>
            <w:tcW w:w="1310" w:type="dxa"/>
            <w:shd w:val="clear" w:color="auto" w:fill="385623" w:themeFill="accent6" w:themeFillShade="80"/>
          </w:tcPr>
          <w:p w14:paraId="579C0584" w14:textId="77777777" w:rsidR="00F25A44" w:rsidRPr="00F54458" w:rsidRDefault="00F25A44" w:rsidP="005C564B">
            <w:pPr>
              <w:rPr>
                <w:b/>
                <w:color w:val="FFFFFF" w:themeColor="background1"/>
              </w:rPr>
            </w:pPr>
          </w:p>
        </w:tc>
        <w:tc>
          <w:tcPr>
            <w:tcW w:w="2321" w:type="dxa"/>
            <w:shd w:val="clear" w:color="auto" w:fill="385623" w:themeFill="accent6" w:themeFillShade="80"/>
          </w:tcPr>
          <w:p w14:paraId="178C7CE9" w14:textId="77777777" w:rsidR="00F25A44" w:rsidRPr="00F54458" w:rsidRDefault="00F25A44" w:rsidP="005C564B">
            <w:pPr>
              <w:rPr>
                <w:b/>
                <w:color w:val="FFFFFF" w:themeColor="background1"/>
              </w:rPr>
            </w:pPr>
          </w:p>
        </w:tc>
        <w:tc>
          <w:tcPr>
            <w:tcW w:w="2405" w:type="dxa"/>
            <w:shd w:val="clear" w:color="auto" w:fill="385623" w:themeFill="accent6" w:themeFillShade="80"/>
          </w:tcPr>
          <w:p w14:paraId="03A0B5F7" w14:textId="77777777" w:rsidR="00F25A44" w:rsidRPr="00F54458" w:rsidRDefault="00F25A44" w:rsidP="005C564B">
            <w:pPr>
              <w:rPr>
                <w:b/>
                <w:color w:val="FFFFFF" w:themeColor="background1"/>
              </w:rPr>
            </w:pPr>
          </w:p>
        </w:tc>
        <w:tc>
          <w:tcPr>
            <w:tcW w:w="2784" w:type="dxa"/>
            <w:shd w:val="clear" w:color="auto" w:fill="385623" w:themeFill="accent6" w:themeFillShade="80"/>
          </w:tcPr>
          <w:p w14:paraId="47716480" w14:textId="77777777" w:rsidR="00F25A44" w:rsidRPr="00F54458" w:rsidRDefault="00F25A44" w:rsidP="005C564B">
            <w:pPr>
              <w:rPr>
                <w:b/>
                <w:color w:val="FFFFFF" w:themeColor="background1"/>
              </w:rPr>
            </w:pPr>
          </w:p>
        </w:tc>
        <w:tc>
          <w:tcPr>
            <w:tcW w:w="3055" w:type="dxa"/>
            <w:shd w:val="clear" w:color="auto" w:fill="385623" w:themeFill="accent6" w:themeFillShade="80"/>
          </w:tcPr>
          <w:p w14:paraId="64295CF0" w14:textId="77777777" w:rsidR="00F25A44" w:rsidRPr="00F54458" w:rsidRDefault="00F25A44" w:rsidP="005C564B">
            <w:pPr>
              <w:rPr>
                <w:b/>
                <w:color w:val="FFFFFF" w:themeColor="background1"/>
              </w:rPr>
            </w:pPr>
          </w:p>
        </w:tc>
        <w:tc>
          <w:tcPr>
            <w:tcW w:w="361" w:type="dxa"/>
            <w:shd w:val="clear" w:color="auto" w:fill="385623" w:themeFill="accent6" w:themeFillShade="80"/>
          </w:tcPr>
          <w:p w14:paraId="21DF463F" w14:textId="77777777" w:rsidR="00F25A44" w:rsidRPr="00F54458" w:rsidRDefault="00F25A44" w:rsidP="005C564B">
            <w:pPr>
              <w:rPr>
                <w:b/>
                <w:color w:val="FFFFFF" w:themeColor="background1"/>
              </w:rPr>
            </w:pPr>
          </w:p>
        </w:tc>
        <w:tc>
          <w:tcPr>
            <w:tcW w:w="720" w:type="dxa"/>
            <w:shd w:val="clear" w:color="auto" w:fill="385623" w:themeFill="accent6" w:themeFillShade="80"/>
          </w:tcPr>
          <w:p w14:paraId="0D969750" w14:textId="77777777" w:rsidR="00F25A44" w:rsidRPr="00F54458" w:rsidRDefault="00F25A44" w:rsidP="005C564B">
            <w:pPr>
              <w:rPr>
                <w:b/>
                <w:color w:val="FFFFFF" w:themeColor="background1"/>
              </w:rPr>
            </w:pPr>
          </w:p>
        </w:tc>
      </w:tr>
      <w:tr w:rsidR="00F54458" w14:paraId="3AF4BB77" w14:textId="77777777" w:rsidTr="00F54458">
        <w:tc>
          <w:tcPr>
            <w:tcW w:w="1310" w:type="dxa"/>
            <w:shd w:val="clear" w:color="auto" w:fill="385623" w:themeFill="accent6" w:themeFillShade="80"/>
          </w:tcPr>
          <w:p w14:paraId="1DA66DAE" w14:textId="77777777" w:rsidR="00F25A44" w:rsidRPr="00F54458" w:rsidRDefault="00F54458" w:rsidP="005C564B">
            <w:pPr>
              <w:rPr>
                <w:b/>
                <w:color w:val="FFFFFF" w:themeColor="background1"/>
              </w:rPr>
            </w:pPr>
            <w:r w:rsidRPr="00F54458">
              <w:rPr>
                <w:b/>
                <w:color w:val="FFFFFF" w:themeColor="background1"/>
              </w:rPr>
              <w:t>Attribute</w:t>
            </w:r>
          </w:p>
        </w:tc>
        <w:tc>
          <w:tcPr>
            <w:tcW w:w="2321" w:type="dxa"/>
            <w:shd w:val="clear" w:color="auto" w:fill="385623" w:themeFill="accent6" w:themeFillShade="80"/>
          </w:tcPr>
          <w:p w14:paraId="14CA6CCD" w14:textId="77777777" w:rsidR="00F25A44" w:rsidRPr="00F54458" w:rsidRDefault="00F54458" w:rsidP="005C564B">
            <w:pPr>
              <w:rPr>
                <w:b/>
                <w:color w:val="FFFFFF" w:themeColor="background1"/>
              </w:rPr>
            </w:pPr>
            <w:r w:rsidRPr="00F54458">
              <w:rPr>
                <w:b/>
                <w:color w:val="FFFFFF" w:themeColor="background1"/>
              </w:rPr>
              <w:t>4 points</w:t>
            </w:r>
          </w:p>
        </w:tc>
        <w:tc>
          <w:tcPr>
            <w:tcW w:w="2405" w:type="dxa"/>
            <w:shd w:val="clear" w:color="auto" w:fill="385623" w:themeFill="accent6" w:themeFillShade="80"/>
          </w:tcPr>
          <w:p w14:paraId="34BCBDFA" w14:textId="77777777" w:rsidR="00F25A44" w:rsidRPr="00F54458" w:rsidRDefault="00F54458" w:rsidP="005C564B">
            <w:pPr>
              <w:rPr>
                <w:b/>
                <w:color w:val="FFFFFF" w:themeColor="background1"/>
              </w:rPr>
            </w:pPr>
            <w:r w:rsidRPr="00F54458">
              <w:rPr>
                <w:b/>
                <w:color w:val="FFFFFF" w:themeColor="background1"/>
              </w:rPr>
              <w:t>3 points</w:t>
            </w:r>
          </w:p>
        </w:tc>
        <w:tc>
          <w:tcPr>
            <w:tcW w:w="2784" w:type="dxa"/>
            <w:shd w:val="clear" w:color="auto" w:fill="385623" w:themeFill="accent6" w:themeFillShade="80"/>
          </w:tcPr>
          <w:p w14:paraId="47D100ED" w14:textId="77777777" w:rsidR="00F25A44" w:rsidRPr="00F54458" w:rsidRDefault="00F54458" w:rsidP="005C564B">
            <w:pPr>
              <w:rPr>
                <w:b/>
                <w:color w:val="FFFFFF" w:themeColor="background1"/>
              </w:rPr>
            </w:pPr>
            <w:r w:rsidRPr="00F54458">
              <w:rPr>
                <w:b/>
                <w:color w:val="FFFFFF" w:themeColor="background1"/>
              </w:rPr>
              <w:t>2 points</w:t>
            </w:r>
          </w:p>
        </w:tc>
        <w:tc>
          <w:tcPr>
            <w:tcW w:w="3055" w:type="dxa"/>
            <w:shd w:val="clear" w:color="auto" w:fill="385623" w:themeFill="accent6" w:themeFillShade="80"/>
          </w:tcPr>
          <w:p w14:paraId="381D6D86" w14:textId="77777777" w:rsidR="00F25A44" w:rsidRPr="00F54458" w:rsidRDefault="00F54458" w:rsidP="005C564B">
            <w:pPr>
              <w:rPr>
                <w:b/>
                <w:color w:val="FFFFFF" w:themeColor="background1"/>
              </w:rPr>
            </w:pPr>
            <w:r w:rsidRPr="00F54458">
              <w:rPr>
                <w:b/>
                <w:color w:val="FFFFFF" w:themeColor="background1"/>
              </w:rPr>
              <w:t>1 point</w:t>
            </w:r>
          </w:p>
        </w:tc>
        <w:tc>
          <w:tcPr>
            <w:tcW w:w="361" w:type="dxa"/>
            <w:shd w:val="clear" w:color="auto" w:fill="385623" w:themeFill="accent6" w:themeFillShade="80"/>
          </w:tcPr>
          <w:p w14:paraId="5BFF76F5" w14:textId="77777777" w:rsidR="00F25A44" w:rsidRPr="00F54458" w:rsidRDefault="00F54458" w:rsidP="005C564B">
            <w:pPr>
              <w:rPr>
                <w:b/>
                <w:color w:val="FFFFFF" w:themeColor="background1"/>
              </w:rPr>
            </w:pPr>
            <w:r w:rsidRPr="00F54458">
              <w:rPr>
                <w:b/>
                <w:color w:val="FFFFFF" w:themeColor="background1"/>
              </w:rPr>
              <w:t>N/A</w:t>
            </w:r>
          </w:p>
        </w:tc>
        <w:tc>
          <w:tcPr>
            <w:tcW w:w="720" w:type="dxa"/>
            <w:shd w:val="clear" w:color="auto" w:fill="385623" w:themeFill="accent6" w:themeFillShade="80"/>
          </w:tcPr>
          <w:p w14:paraId="72838791" w14:textId="77777777" w:rsidR="00F25A44" w:rsidRPr="00F54458" w:rsidRDefault="00F54458" w:rsidP="005C564B">
            <w:pPr>
              <w:rPr>
                <w:b/>
                <w:color w:val="FFFFFF" w:themeColor="background1"/>
              </w:rPr>
            </w:pPr>
            <w:r w:rsidRPr="00F54458">
              <w:rPr>
                <w:b/>
                <w:color w:val="FFFFFF" w:themeColor="background1"/>
              </w:rPr>
              <w:t>Score</w:t>
            </w:r>
          </w:p>
        </w:tc>
      </w:tr>
      <w:tr w:rsidR="00F54458" w14:paraId="5F5A2066" w14:textId="77777777" w:rsidTr="00F54458">
        <w:tc>
          <w:tcPr>
            <w:tcW w:w="1310" w:type="dxa"/>
          </w:tcPr>
          <w:p w14:paraId="59C88C63" w14:textId="77777777" w:rsidR="00113091" w:rsidRDefault="00113091" w:rsidP="00113091">
            <w:r>
              <w:t xml:space="preserve">Self </w:t>
            </w:r>
            <w:r w:rsidR="00F54458">
              <w:t>-</w:t>
            </w:r>
            <w:r>
              <w:t>Motivation</w:t>
            </w:r>
          </w:p>
        </w:tc>
        <w:tc>
          <w:tcPr>
            <w:tcW w:w="2321" w:type="dxa"/>
          </w:tcPr>
          <w:p w14:paraId="7DBE88BA" w14:textId="77777777" w:rsidR="00113091" w:rsidRDefault="00113091" w:rsidP="00113091">
            <w:r>
              <w:t xml:space="preserve">Student needs no external  pressure to motivate him/her to action, such as studying, dealing with conflict.  Student is able to complete tasks with little to no external pressure. </w:t>
            </w:r>
          </w:p>
        </w:tc>
        <w:tc>
          <w:tcPr>
            <w:tcW w:w="2405" w:type="dxa"/>
          </w:tcPr>
          <w:p w14:paraId="119054D0" w14:textId="77777777" w:rsidR="00113091" w:rsidRDefault="00113091" w:rsidP="00113091">
            <w:r>
              <w:t>Student needs little external  pressure to motivate him/her to action, such as studying, dealing with conflict.  Student is able to complete most  tasks with little external pressure.</w:t>
            </w:r>
          </w:p>
        </w:tc>
        <w:tc>
          <w:tcPr>
            <w:tcW w:w="2784" w:type="dxa"/>
          </w:tcPr>
          <w:p w14:paraId="6912722C" w14:textId="77777777" w:rsidR="00113091" w:rsidRDefault="00113091" w:rsidP="00113091">
            <w:r>
              <w:t>Student needs a moderate amount of  external  pressure to motivate him/her to action, such as studying, dealing with conflict.  Student is able to complete most  tasks with a moderate amount of  external pressure</w:t>
            </w:r>
          </w:p>
        </w:tc>
        <w:tc>
          <w:tcPr>
            <w:tcW w:w="3055" w:type="dxa"/>
          </w:tcPr>
          <w:p w14:paraId="03B2EE2F" w14:textId="77777777" w:rsidR="00113091" w:rsidRDefault="00113091" w:rsidP="00113091">
            <w:r>
              <w:t>Student needs a continual   external  pressure to motivate him/her to action, such as studying, dealing with conflict.  Student is unable to complete most  tasks without continual  external pressure</w:t>
            </w:r>
          </w:p>
        </w:tc>
        <w:tc>
          <w:tcPr>
            <w:tcW w:w="361" w:type="dxa"/>
          </w:tcPr>
          <w:p w14:paraId="02683FA5" w14:textId="77777777" w:rsidR="00113091" w:rsidRDefault="00113091" w:rsidP="00113091"/>
        </w:tc>
        <w:tc>
          <w:tcPr>
            <w:tcW w:w="720" w:type="dxa"/>
          </w:tcPr>
          <w:p w14:paraId="745E43C0" w14:textId="75DAD617" w:rsidR="00113091" w:rsidRDefault="00113091" w:rsidP="00113091"/>
        </w:tc>
      </w:tr>
      <w:tr w:rsidR="00F54458" w14:paraId="76175B56" w14:textId="77777777" w:rsidTr="00F54458">
        <w:tc>
          <w:tcPr>
            <w:tcW w:w="1310" w:type="dxa"/>
          </w:tcPr>
          <w:p w14:paraId="1F99DF5E" w14:textId="77777777" w:rsidR="00113091" w:rsidRDefault="00113091" w:rsidP="00113091">
            <w:r w:rsidRPr="003339F6">
              <w:t>Timeliness</w:t>
            </w:r>
          </w:p>
        </w:tc>
        <w:tc>
          <w:tcPr>
            <w:tcW w:w="2321" w:type="dxa"/>
          </w:tcPr>
          <w:p w14:paraId="6D1AEBB8" w14:textId="77777777" w:rsidR="00113091" w:rsidRDefault="00113091" w:rsidP="00113091">
            <w:r>
              <w:t xml:space="preserve">Every project was turned in either ahead of time or on time. Student is on time to class/appointments.  </w:t>
            </w:r>
          </w:p>
        </w:tc>
        <w:tc>
          <w:tcPr>
            <w:tcW w:w="2405" w:type="dxa"/>
          </w:tcPr>
          <w:p w14:paraId="3CD1D221" w14:textId="77777777" w:rsidR="00113091" w:rsidRDefault="00113091" w:rsidP="00113091">
            <w:r>
              <w:t>Most  projects are turned in either ahead of time or on time. Student is usually on  time to class/appointments.</w:t>
            </w:r>
          </w:p>
        </w:tc>
        <w:tc>
          <w:tcPr>
            <w:tcW w:w="2784" w:type="dxa"/>
          </w:tcPr>
          <w:p w14:paraId="5876FF33" w14:textId="77777777" w:rsidR="00113091" w:rsidRDefault="00113091" w:rsidP="00113091">
            <w:r>
              <w:t xml:space="preserve">A little </w:t>
            </w:r>
            <w:r w:rsidR="00FF77E5">
              <w:t xml:space="preserve">under </w:t>
            </w:r>
            <w:r>
              <w:t xml:space="preserve"> 3/4 of the student’s   projects are turned in either ahead of time or on time. Student is late for class/appointments periodically. </w:t>
            </w:r>
          </w:p>
        </w:tc>
        <w:tc>
          <w:tcPr>
            <w:tcW w:w="3055" w:type="dxa"/>
          </w:tcPr>
          <w:p w14:paraId="68291EBE" w14:textId="77777777" w:rsidR="00113091" w:rsidRDefault="00113091" w:rsidP="00113091">
            <w:r>
              <w:t xml:space="preserve">Student’s projects are often turned in late. Student is consistently late for class/appointments.  </w:t>
            </w:r>
          </w:p>
        </w:tc>
        <w:tc>
          <w:tcPr>
            <w:tcW w:w="361" w:type="dxa"/>
          </w:tcPr>
          <w:p w14:paraId="0C8D495A" w14:textId="77777777" w:rsidR="00113091" w:rsidRDefault="00113091" w:rsidP="00113091"/>
        </w:tc>
        <w:tc>
          <w:tcPr>
            <w:tcW w:w="720" w:type="dxa"/>
          </w:tcPr>
          <w:p w14:paraId="2343AB82" w14:textId="67541E7F" w:rsidR="00113091" w:rsidRDefault="00113091" w:rsidP="00113091"/>
        </w:tc>
      </w:tr>
      <w:tr w:rsidR="00F54458" w14:paraId="464824D0" w14:textId="77777777" w:rsidTr="00F54458">
        <w:tc>
          <w:tcPr>
            <w:tcW w:w="1310" w:type="dxa"/>
          </w:tcPr>
          <w:p w14:paraId="7917EC86" w14:textId="77777777" w:rsidR="00113091" w:rsidRDefault="00113091" w:rsidP="00113091">
            <w:r>
              <w:t>Professional Dress</w:t>
            </w:r>
          </w:p>
        </w:tc>
        <w:tc>
          <w:tcPr>
            <w:tcW w:w="2321" w:type="dxa"/>
          </w:tcPr>
          <w:p w14:paraId="25D9BB4E" w14:textId="77777777" w:rsidR="00113091" w:rsidRDefault="00113091" w:rsidP="00113091">
            <w:r>
              <w:t xml:space="preserve">Student completely  adheres to the standard of professional dress for his/her profession. </w:t>
            </w:r>
          </w:p>
        </w:tc>
        <w:tc>
          <w:tcPr>
            <w:tcW w:w="2405" w:type="dxa"/>
          </w:tcPr>
          <w:p w14:paraId="2CF36518" w14:textId="77777777" w:rsidR="00113091" w:rsidRDefault="00113091" w:rsidP="00113091">
            <w:r>
              <w:t>Student generally  adheres to the standard of professional dress for his/her profession.</w:t>
            </w:r>
          </w:p>
        </w:tc>
        <w:tc>
          <w:tcPr>
            <w:tcW w:w="2784" w:type="dxa"/>
          </w:tcPr>
          <w:p w14:paraId="107A27AF" w14:textId="77777777" w:rsidR="00113091" w:rsidRDefault="00113091" w:rsidP="00113091">
            <w:r>
              <w:t>Student adheres to the standard of professional dress less than 60% of the time for his/her profession.</w:t>
            </w:r>
          </w:p>
        </w:tc>
        <w:tc>
          <w:tcPr>
            <w:tcW w:w="3055" w:type="dxa"/>
          </w:tcPr>
          <w:p w14:paraId="39510F82" w14:textId="77777777" w:rsidR="00113091" w:rsidRDefault="00113091" w:rsidP="00113091">
            <w:r>
              <w:t>Student rarely adheres to the standard of professional dress for his/her profession</w:t>
            </w:r>
          </w:p>
        </w:tc>
        <w:tc>
          <w:tcPr>
            <w:tcW w:w="361" w:type="dxa"/>
          </w:tcPr>
          <w:p w14:paraId="75CCCB22" w14:textId="77777777" w:rsidR="00113091" w:rsidRDefault="00113091" w:rsidP="00113091"/>
        </w:tc>
        <w:tc>
          <w:tcPr>
            <w:tcW w:w="720" w:type="dxa"/>
          </w:tcPr>
          <w:p w14:paraId="4C99E08B" w14:textId="2122EEF1" w:rsidR="00113091" w:rsidRDefault="00113091" w:rsidP="00113091"/>
        </w:tc>
      </w:tr>
      <w:tr w:rsidR="00F54458" w14:paraId="6037A3DB" w14:textId="77777777" w:rsidTr="00F54458">
        <w:tc>
          <w:tcPr>
            <w:tcW w:w="1310" w:type="dxa"/>
          </w:tcPr>
          <w:p w14:paraId="58B9241D" w14:textId="77777777" w:rsidR="001B418F" w:rsidRDefault="001B418F" w:rsidP="001B418F">
            <w:r>
              <w:t>Conflict Resolution</w:t>
            </w:r>
          </w:p>
        </w:tc>
        <w:tc>
          <w:tcPr>
            <w:tcW w:w="2321" w:type="dxa"/>
          </w:tcPr>
          <w:p w14:paraId="51AB6398" w14:textId="77777777" w:rsidR="001B418F" w:rsidRDefault="001B418F" w:rsidP="001B418F">
            <w:r>
              <w:t xml:space="preserve">Student almost always recognizes the cues of conflict, and addresses the issue in a calm, non-judgmental fashion, while working toward a resolution that takes into </w:t>
            </w:r>
            <w:r>
              <w:lastRenderedPageBreak/>
              <w:t>consideration all parties view</w:t>
            </w:r>
            <w:r w:rsidR="002A4E60">
              <w:t>s</w:t>
            </w:r>
            <w:r>
              <w:t xml:space="preserve">. </w:t>
            </w:r>
          </w:p>
        </w:tc>
        <w:tc>
          <w:tcPr>
            <w:tcW w:w="2405" w:type="dxa"/>
          </w:tcPr>
          <w:p w14:paraId="3718B01C" w14:textId="77777777" w:rsidR="001B418F" w:rsidRDefault="001B418F" w:rsidP="001B418F">
            <w:r>
              <w:lastRenderedPageBreak/>
              <w:t xml:space="preserve">Student can often recognizes the cues of conflict, and addresses the issue in a calm, non-judgmental fashion, while working toward a resolution that takes into </w:t>
            </w:r>
            <w:r>
              <w:lastRenderedPageBreak/>
              <w:t>consideration all parties view</w:t>
            </w:r>
            <w:r w:rsidR="002A4E60">
              <w:t>s</w:t>
            </w:r>
            <w:r>
              <w:t>.</w:t>
            </w:r>
          </w:p>
        </w:tc>
        <w:tc>
          <w:tcPr>
            <w:tcW w:w="2784" w:type="dxa"/>
          </w:tcPr>
          <w:p w14:paraId="4928FF9B" w14:textId="77777777" w:rsidR="001B418F" w:rsidRDefault="001B418F" w:rsidP="001B418F">
            <w:r>
              <w:lastRenderedPageBreak/>
              <w:t>Student cannot often recognizes the cues of conflict, or does not consistently address issues in a calm, non-judgmental fashion, while working toward a resolution that takes into consideration all parties view</w:t>
            </w:r>
            <w:r w:rsidR="002A4E60">
              <w:t>s</w:t>
            </w:r>
            <w:r>
              <w:t>.</w:t>
            </w:r>
          </w:p>
        </w:tc>
        <w:tc>
          <w:tcPr>
            <w:tcW w:w="3055" w:type="dxa"/>
          </w:tcPr>
          <w:p w14:paraId="44E2CA8E" w14:textId="77777777" w:rsidR="001B418F" w:rsidRDefault="001B418F" w:rsidP="001B418F">
            <w:r>
              <w:t xml:space="preserve">Student seems to  rarely  recognize the cues of conflict or does not care.  Student is either aggressive, or </w:t>
            </w:r>
            <w:r w:rsidR="00D46972">
              <w:t xml:space="preserve">very </w:t>
            </w:r>
            <w:r>
              <w:t>passive and constructive conflict never occurs.</w:t>
            </w:r>
          </w:p>
        </w:tc>
        <w:tc>
          <w:tcPr>
            <w:tcW w:w="361" w:type="dxa"/>
          </w:tcPr>
          <w:p w14:paraId="4B817CFB" w14:textId="77777777" w:rsidR="001B418F" w:rsidRDefault="001B418F" w:rsidP="001B418F"/>
        </w:tc>
        <w:tc>
          <w:tcPr>
            <w:tcW w:w="720" w:type="dxa"/>
          </w:tcPr>
          <w:p w14:paraId="41A48964" w14:textId="5435503E" w:rsidR="001B418F" w:rsidRDefault="001B418F" w:rsidP="001B418F"/>
        </w:tc>
      </w:tr>
      <w:tr w:rsidR="00F54458" w14:paraId="017EF145" w14:textId="77777777" w:rsidTr="00F54458">
        <w:tc>
          <w:tcPr>
            <w:tcW w:w="1310" w:type="dxa"/>
          </w:tcPr>
          <w:p w14:paraId="5196034A" w14:textId="77777777" w:rsidR="001B418F" w:rsidRDefault="001B418F" w:rsidP="001B418F">
            <w:r>
              <w:t>Team work</w:t>
            </w:r>
          </w:p>
        </w:tc>
        <w:tc>
          <w:tcPr>
            <w:tcW w:w="2321" w:type="dxa"/>
          </w:tcPr>
          <w:p w14:paraId="03091BF5" w14:textId="77777777" w:rsidR="001B418F" w:rsidRDefault="001B418F" w:rsidP="001B418F">
            <w:r>
              <w:t xml:space="preserve">Student is able to bond with a team to perform a task. Others in the team view the student as </w:t>
            </w:r>
            <w:r w:rsidR="00D46972">
              <w:t xml:space="preserve">a significant </w:t>
            </w:r>
            <w:r>
              <w:t xml:space="preserve"> asset. </w:t>
            </w:r>
          </w:p>
        </w:tc>
        <w:tc>
          <w:tcPr>
            <w:tcW w:w="2405" w:type="dxa"/>
          </w:tcPr>
          <w:p w14:paraId="0F8232F7" w14:textId="77777777" w:rsidR="001B418F" w:rsidRDefault="00D46972" w:rsidP="001B418F">
            <w:r>
              <w:t>Student is generally able to bond with a team to perform a task. Others in the team view the student as an asset.</w:t>
            </w:r>
          </w:p>
        </w:tc>
        <w:tc>
          <w:tcPr>
            <w:tcW w:w="2784" w:type="dxa"/>
          </w:tcPr>
          <w:p w14:paraId="10E9E09D" w14:textId="77777777" w:rsidR="001B418F" w:rsidRDefault="00D46972" w:rsidP="001B418F">
            <w:r>
              <w:t xml:space="preserve">Student is somewhat inconsistent in his/her ability to  bond with a team to perform a task. Others in the team view the student as a hinderance at times. </w:t>
            </w:r>
          </w:p>
        </w:tc>
        <w:tc>
          <w:tcPr>
            <w:tcW w:w="3055" w:type="dxa"/>
          </w:tcPr>
          <w:p w14:paraId="775A97F6" w14:textId="77777777" w:rsidR="001B418F" w:rsidRDefault="00D46972" w:rsidP="001B418F">
            <w:r>
              <w:t xml:space="preserve">Student </w:t>
            </w:r>
            <w:r w:rsidR="000F12C1">
              <w:t xml:space="preserve">cannot </w:t>
            </w:r>
            <w:r>
              <w:t>bond with a team to perform a task. Others in the team view the student as a hinderance</w:t>
            </w:r>
            <w:r w:rsidR="000F12C1">
              <w:t xml:space="preserve"> consistently</w:t>
            </w:r>
            <w:r>
              <w:t>.</w:t>
            </w:r>
          </w:p>
        </w:tc>
        <w:tc>
          <w:tcPr>
            <w:tcW w:w="361" w:type="dxa"/>
          </w:tcPr>
          <w:p w14:paraId="6984A9A8" w14:textId="77777777" w:rsidR="001B418F" w:rsidRDefault="001B418F" w:rsidP="001B418F"/>
        </w:tc>
        <w:tc>
          <w:tcPr>
            <w:tcW w:w="720" w:type="dxa"/>
          </w:tcPr>
          <w:p w14:paraId="216D8473" w14:textId="77777777" w:rsidR="001B418F" w:rsidRDefault="001B418F" w:rsidP="001B418F"/>
        </w:tc>
      </w:tr>
      <w:tr w:rsidR="00F54458" w14:paraId="288FA417" w14:textId="77777777" w:rsidTr="00F54458">
        <w:tc>
          <w:tcPr>
            <w:tcW w:w="1310" w:type="dxa"/>
          </w:tcPr>
          <w:p w14:paraId="7DFA8E19" w14:textId="77777777" w:rsidR="001B418F" w:rsidRDefault="001B418F" w:rsidP="001B418F">
            <w:r>
              <w:t>Integrity</w:t>
            </w:r>
          </w:p>
        </w:tc>
        <w:tc>
          <w:tcPr>
            <w:tcW w:w="2321" w:type="dxa"/>
          </w:tcPr>
          <w:p w14:paraId="102A5178" w14:textId="77777777" w:rsidR="001B418F" w:rsidRDefault="001B418F" w:rsidP="001B418F">
            <w:r>
              <w:t xml:space="preserve">Student displays honesty in all of his/her dealings. Student does not rationalize their actions when confronted with a possible breach of integrity. </w:t>
            </w:r>
          </w:p>
        </w:tc>
        <w:tc>
          <w:tcPr>
            <w:tcW w:w="2405" w:type="dxa"/>
          </w:tcPr>
          <w:p w14:paraId="42841553" w14:textId="77777777" w:rsidR="001B418F" w:rsidRDefault="00F96E0E" w:rsidP="001B418F">
            <w:r>
              <w:t>Student displays honesty in most of his/her dealings. Student does not usually rationalize their actions when confronted with a possible breach of integrity.</w:t>
            </w:r>
          </w:p>
        </w:tc>
        <w:tc>
          <w:tcPr>
            <w:tcW w:w="2784" w:type="dxa"/>
          </w:tcPr>
          <w:p w14:paraId="6032FBD9" w14:textId="77777777" w:rsidR="001B418F" w:rsidRDefault="00F96E0E" w:rsidP="001B418F">
            <w:r>
              <w:t>Student displays dishonesty at times in  his/her dealings. Student sometimes rationalizes their actions when confronted with a possible breach of integrity.</w:t>
            </w:r>
          </w:p>
        </w:tc>
        <w:tc>
          <w:tcPr>
            <w:tcW w:w="3055" w:type="dxa"/>
          </w:tcPr>
          <w:p w14:paraId="1EF4A6D9" w14:textId="77777777" w:rsidR="001B418F" w:rsidRDefault="00F96E0E" w:rsidP="001B418F">
            <w:r>
              <w:t>Student displays dishonesty in a significant number of his/her dealings. Student rationalizes their actions when confronted with a possible breach of integrity.</w:t>
            </w:r>
          </w:p>
        </w:tc>
        <w:tc>
          <w:tcPr>
            <w:tcW w:w="361" w:type="dxa"/>
          </w:tcPr>
          <w:p w14:paraId="2AB1A5B4" w14:textId="77777777" w:rsidR="001B418F" w:rsidRDefault="001B418F" w:rsidP="001B418F"/>
        </w:tc>
        <w:tc>
          <w:tcPr>
            <w:tcW w:w="720" w:type="dxa"/>
          </w:tcPr>
          <w:p w14:paraId="7C2EC02E" w14:textId="77777777" w:rsidR="001B418F" w:rsidRDefault="001B418F" w:rsidP="001B418F"/>
        </w:tc>
      </w:tr>
      <w:tr w:rsidR="00F54458" w14:paraId="42E30BD0" w14:textId="77777777" w:rsidTr="00F54458">
        <w:tc>
          <w:tcPr>
            <w:tcW w:w="1310" w:type="dxa"/>
          </w:tcPr>
          <w:p w14:paraId="2996D81B" w14:textId="77777777" w:rsidR="001B418F" w:rsidRDefault="001B418F" w:rsidP="001B418F">
            <w:r>
              <w:t>Persistence</w:t>
            </w:r>
          </w:p>
        </w:tc>
        <w:tc>
          <w:tcPr>
            <w:tcW w:w="2321" w:type="dxa"/>
          </w:tcPr>
          <w:p w14:paraId="1AED3DCE" w14:textId="77777777" w:rsidR="001B418F" w:rsidRDefault="001B418F" w:rsidP="001B418F">
            <w:r>
              <w:t xml:space="preserve">Student always continues to work toward goals despite opposition. </w:t>
            </w:r>
          </w:p>
        </w:tc>
        <w:tc>
          <w:tcPr>
            <w:tcW w:w="2405" w:type="dxa"/>
          </w:tcPr>
          <w:p w14:paraId="1A68D1F1" w14:textId="77777777" w:rsidR="001B418F" w:rsidRDefault="009D22AF" w:rsidP="001B418F">
            <w:r>
              <w:t>Student often continues to work toward goals despite opposition.</w:t>
            </w:r>
          </w:p>
        </w:tc>
        <w:tc>
          <w:tcPr>
            <w:tcW w:w="2784" w:type="dxa"/>
          </w:tcPr>
          <w:p w14:paraId="424AD6AE" w14:textId="77777777" w:rsidR="001B418F" w:rsidRDefault="009D22AF" w:rsidP="001B418F">
            <w:r>
              <w:t>Student struggles to  continue to work toward goals when faced with opposition.</w:t>
            </w:r>
          </w:p>
        </w:tc>
        <w:tc>
          <w:tcPr>
            <w:tcW w:w="3055" w:type="dxa"/>
          </w:tcPr>
          <w:p w14:paraId="4C1A99AB" w14:textId="77777777" w:rsidR="001B418F" w:rsidRDefault="009D22AF" w:rsidP="001B418F">
            <w:r>
              <w:t>Student gives up on  work toward goals when faced with even the slightest opposition.</w:t>
            </w:r>
          </w:p>
        </w:tc>
        <w:tc>
          <w:tcPr>
            <w:tcW w:w="361" w:type="dxa"/>
          </w:tcPr>
          <w:p w14:paraId="33860166" w14:textId="77777777" w:rsidR="001B418F" w:rsidRDefault="001B418F" w:rsidP="001B418F"/>
        </w:tc>
        <w:tc>
          <w:tcPr>
            <w:tcW w:w="720" w:type="dxa"/>
          </w:tcPr>
          <w:p w14:paraId="36F07C73" w14:textId="77777777" w:rsidR="001B418F" w:rsidRDefault="001B418F" w:rsidP="001B418F"/>
        </w:tc>
      </w:tr>
      <w:tr w:rsidR="00F54458" w14:paraId="439501A0" w14:textId="77777777" w:rsidTr="00F54458">
        <w:tc>
          <w:tcPr>
            <w:tcW w:w="1310" w:type="dxa"/>
          </w:tcPr>
          <w:p w14:paraId="1B4901B5" w14:textId="77777777" w:rsidR="00F25A44" w:rsidRDefault="00F25A44" w:rsidP="00F25A44">
            <w:r>
              <w:t>Initiative</w:t>
            </w:r>
          </w:p>
        </w:tc>
        <w:tc>
          <w:tcPr>
            <w:tcW w:w="2321" w:type="dxa"/>
          </w:tcPr>
          <w:p w14:paraId="5AD339BF" w14:textId="77777777" w:rsidR="00F25A44" w:rsidRDefault="00F25A44" w:rsidP="00F25A44">
            <w:r>
              <w:t xml:space="preserve">Student is almost </w:t>
            </w:r>
            <w:r w:rsidR="00D80030">
              <w:t xml:space="preserve">always </w:t>
            </w:r>
            <w:r>
              <w:t>able to begin tasks with</w:t>
            </w:r>
            <w:r w:rsidR="001461CE">
              <w:t xml:space="preserve"> very</w:t>
            </w:r>
            <w:r>
              <w:t xml:space="preserve"> little to no direction. </w:t>
            </w:r>
          </w:p>
        </w:tc>
        <w:tc>
          <w:tcPr>
            <w:tcW w:w="2405" w:type="dxa"/>
          </w:tcPr>
          <w:p w14:paraId="745B28AE" w14:textId="77777777" w:rsidR="00F25A44" w:rsidRDefault="00F25A44" w:rsidP="00F25A44">
            <w:r>
              <w:t xml:space="preserve">Student is generally able to begin tasks with little to no direction. </w:t>
            </w:r>
          </w:p>
        </w:tc>
        <w:tc>
          <w:tcPr>
            <w:tcW w:w="2784" w:type="dxa"/>
          </w:tcPr>
          <w:p w14:paraId="6834824F" w14:textId="77777777" w:rsidR="00F25A44" w:rsidRDefault="00F25A44" w:rsidP="00F25A44">
            <w:r>
              <w:t xml:space="preserve">Student struggles to  begin tasks with very little to no direction. </w:t>
            </w:r>
          </w:p>
        </w:tc>
        <w:tc>
          <w:tcPr>
            <w:tcW w:w="3055" w:type="dxa"/>
          </w:tcPr>
          <w:p w14:paraId="41780E81" w14:textId="77777777" w:rsidR="00F25A44" w:rsidRDefault="00F25A44" w:rsidP="00F25A44">
            <w:r>
              <w:t xml:space="preserve">Student </w:t>
            </w:r>
            <w:r w:rsidR="001461CE">
              <w:t xml:space="preserve">cannot seem to begin any task </w:t>
            </w:r>
            <w:r>
              <w:t xml:space="preserve">with little to no direction. </w:t>
            </w:r>
          </w:p>
        </w:tc>
        <w:tc>
          <w:tcPr>
            <w:tcW w:w="361" w:type="dxa"/>
          </w:tcPr>
          <w:p w14:paraId="35D143BB" w14:textId="77777777" w:rsidR="00F25A44" w:rsidRDefault="00F25A44" w:rsidP="00F25A44"/>
        </w:tc>
        <w:tc>
          <w:tcPr>
            <w:tcW w:w="720" w:type="dxa"/>
          </w:tcPr>
          <w:p w14:paraId="382020BF" w14:textId="77777777" w:rsidR="00F25A44" w:rsidRDefault="00F25A44" w:rsidP="00F25A44"/>
        </w:tc>
      </w:tr>
      <w:tr w:rsidR="00F54458" w14:paraId="0CF3CF97" w14:textId="77777777" w:rsidTr="00F54458">
        <w:tc>
          <w:tcPr>
            <w:tcW w:w="1310" w:type="dxa"/>
          </w:tcPr>
          <w:p w14:paraId="466C207B" w14:textId="77777777" w:rsidR="00F25A44" w:rsidRDefault="00F25A44" w:rsidP="00F25A44">
            <w:r>
              <w:t>Reliability</w:t>
            </w:r>
          </w:p>
        </w:tc>
        <w:tc>
          <w:tcPr>
            <w:tcW w:w="2321" w:type="dxa"/>
          </w:tcPr>
          <w:p w14:paraId="3D26E1DB" w14:textId="77777777" w:rsidR="00F25A44" w:rsidRDefault="00F25A44" w:rsidP="00F25A44">
            <w:r>
              <w:t xml:space="preserve">Student is consistent in their actions and words. </w:t>
            </w:r>
          </w:p>
        </w:tc>
        <w:tc>
          <w:tcPr>
            <w:tcW w:w="2405" w:type="dxa"/>
          </w:tcPr>
          <w:p w14:paraId="17B359DD" w14:textId="77777777" w:rsidR="00F25A44" w:rsidRDefault="00F25A44" w:rsidP="00F25A44">
            <w:r>
              <w:t>Student is generally consistent in their actions and words.</w:t>
            </w:r>
          </w:p>
        </w:tc>
        <w:tc>
          <w:tcPr>
            <w:tcW w:w="2784" w:type="dxa"/>
          </w:tcPr>
          <w:p w14:paraId="568B3BD1" w14:textId="77777777" w:rsidR="00F25A44" w:rsidRDefault="00F25A44" w:rsidP="00F25A44">
            <w:r>
              <w:t>Student is somewhat inconsistent in their actions and words.</w:t>
            </w:r>
          </w:p>
        </w:tc>
        <w:tc>
          <w:tcPr>
            <w:tcW w:w="3055" w:type="dxa"/>
          </w:tcPr>
          <w:p w14:paraId="3682942C" w14:textId="68A24649" w:rsidR="00F25A44" w:rsidRDefault="00F25A44" w:rsidP="00F25A44">
            <w:r>
              <w:t xml:space="preserve">Student is </w:t>
            </w:r>
            <w:r w:rsidR="00954DE2">
              <w:t>unreliable</w:t>
            </w:r>
            <w:r>
              <w:t xml:space="preserve"> in their actions and words.</w:t>
            </w:r>
          </w:p>
        </w:tc>
        <w:tc>
          <w:tcPr>
            <w:tcW w:w="361" w:type="dxa"/>
          </w:tcPr>
          <w:p w14:paraId="4A7B2E41" w14:textId="77777777" w:rsidR="00F25A44" w:rsidRDefault="00F25A44" w:rsidP="00F25A44"/>
        </w:tc>
        <w:tc>
          <w:tcPr>
            <w:tcW w:w="720" w:type="dxa"/>
          </w:tcPr>
          <w:p w14:paraId="72AA5E62" w14:textId="77777777" w:rsidR="00F25A44" w:rsidRDefault="00F25A44" w:rsidP="00F25A44"/>
        </w:tc>
      </w:tr>
      <w:tr w:rsidR="00F54458" w14:paraId="266A4138" w14:textId="77777777" w:rsidTr="00387A00">
        <w:tc>
          <w:tcPr>
            <w:tcW w:w="1310" w:type="dxa"/>
            <w:shd w:val="clear" w:color="auto" w:fill="385623" w:themeFill="accent6" w:themeFillShade="80"/>
          </w:tcPr>
          <w:p w14:paraId="006F7C3F" w14:textId="77777777" w:rsidR="00F25A44" w:rsidRDefault="00F25A44" w:rsidP="00F25A44"/>
        </w:tc>
        <w:tc>
          <w:tcPr>
            <w:tcW w:w="2321" w:type="dxa"/>
            <w:shd w:val="clear" w:color="auto" w:fill="385623" w:themeFill="accent6" w:themeFillShade="80"/>
          </w:tcPr>
          <w:p w14:paraId="4FFE2CB1" w14:textId="77777777" w:rsidR="00F25A44" w:rsidRDefault="00F25A44" w:rsidP="00F25A44"/>
        </w:tc>
        <w:tc>
          <w:tcPr>
            <w:tcW w:w="2405" w:type="dxa"/>
            <w:shd w:val="clear" w:color="auto" w:fill="385623" w:themeFill="accent6" w:themeFillShade="80"/>
          </w:tcPr>
          <w:p w14:paraId="650557CB" w14:textId="77777777" w:rsidR="00F25A44" w:rsidRDefault="00F25A44" w:rsidP="00F25A44"/>
        </w:tc>
        <w:tc>
          <w:tcPr>
            <w:tcW w:w="2784" w:type="dxa"/>
            <w:shd w:val="clear" w:color="auto" w:fill="385623" w:themeFill="accent6" w:themeFillShade="80"/>
          </w:tcPr>
          <w:p w14:paraId="1905F5B8" w14:textId="77777777" w:rsidR="00F25A44" w:rsidRDefault="00F25A44" w:rsidP="00F25A44"/>
        </w:tc>
        <w:tc>
          <w:tcPr>
            <w:tcW w:w="3055" w:type="dxa"/>
            <w:shd w:val="clear" w:color="auto" w:fill="385623" w:themeFill="accent6" w:themeFillShade="80"/>
          </w:tcPr>
          <w:p w14:paraId="14B047B2" w14:textId="689121C2" w:rsidR="00F25A44" w:rsidRPr="00387A00" w:rsidRDefault="00387A00" w:rsidP="00387A00">
            <w:pPr>
              <w:jc w:val="right"/>
              <w:rPr>
                <w:b/>
                <w:color w:val="FFFFFF" w:themeColor="background1"/>
              </w:rPr>
            </w:pPr>
            <w:r w:rsidRPr="00387A00">
              <w:rPr>
                <w:b/>
                <w:color w:val="FFFFFF" w:themeColor="background1"/>
              </w:rPr>
              <w:t>Total Score</w:t>
            </w:r>
          </w:p>
        </w:tc>
        <w:tc>
          <w:tcPr>
            <w:tcW w:w="361" w:type="dxa"/>
          </w:tcPr>
          <w:p w14:paraId="49BB45D0" w14:textId="77777777" w:rsidR="00F25A44" w:rsidRDefault="00F25A44" w:rsidP="00F25A44"/>
        </w:tc>
        <w:tc>
          <w:tcPr>
            <w:tcW w:w="720" w:type="dxa"/>
          </w:tcPr>
          <w:p w14:paraId="307227B6" w14:textId="77777777" w:rsidR="00F25A44" w:rsidRDefault="00F25A44" w:rsidP="00F25A44"/>
        </w:tc>
      </w:tr>
    </w:tbl>
    <w:p w14:paraId="5554BB7D" w14:textId="77777777" w:rsidR="003339F6" w:rsidRDefault="003339F6">
      <w:bookmarkStart w:id="0" w:name="_GoBack"/>
      <w:bookmarkEnd w:id="0"/>
    </w:p>
    <w:sectPr w:rsidR="003339F6" w:rsidSect="003339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F6"/>
    <w:rsid w:val="000F12C1"/>
    <w:rsid w:val="00113091"/>
    <w:rsid w:val="001461CE"/>
    <w:rsid w:val="001B418F"/>
    <w:rsid w:val="00243D00"/>
    <w:rsid w:val="002A4E60"/>
    <w:rsid w:val="003339F6"/>
    <w:rsid w:val="00387A00"/>
    <w:rsid w:val="00396227"/>
    <w:rsid w:val="003F3CA3"/>
    <w:rsid w:val="006066CF"/>
    <w:rsid w:val="0071372B"/>
    <w:rsid w:val="008858AC"/>
    <w:rsid w:val="008F7255"/>
    <w:rsid w:val="00954DE2"/>
    <w:rsid w:val="009D22AF"/>
    <w:rsid w:val="009D74C2"/>
    <w:rsid w:val="00D46972"/>
    <w:rsid w:val="00D47D77"/>
    <w:rsid w:val="00D80030"/>
    <w:rsid w:val="00E347FC"/>
    <w:rsid w:val="00F25A44"/>
    <w:rsid w:val="00F54458"/>
    <w:rsid w:val="00F96E0E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6007"/>
  <w15:chartTrackingRefBased/>
  <w15:docId w15:val="{F8EA264A-2F02-4A35-B637-E47B411E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Kamwithi</dc:creator>
  <cp:keywords/>
  <dc:description/>
  <cp:lastModifiedBy>Gina Kamwithi</cp:lastModifiedBy>
  <cp:revision>3</cp:revision>
  <cp:lastPrinted>2019-05-29T17:08:00Z</cp:lastPrinted>
  <dcterms:created xsi:type="dcterms:W3CDTF">2019-05-29T17:08:00Z</dcterms:created>
  <dcterms:modified xsi:type="dcterms:W3CDTF">2019-05-29T17:10:00Z</dcterms:modified>
</cp:coreProperties>
</file>