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299AB" w14:textId="3F77AB41" w:rsidR="006F043C" w:rsidRDefault="00934540" w:rsidP="006F043C">
      <w:pPr>
        <w:pStyle w:val="NoSpacing"/>
        <w:jc w:val="center"/>
        <w:rPr>
          <w:b/>
          <w:bCs/>
          <w:color w:val="4472C4" w:themeColor="accent1"/>
          <w:sz w:val="28"/>
          <w:szCs w:val="28"/>
        </w:rPr>
      </w:pPr>
      <w:r>
        <w:rPr>
          <w:b/>
          <w:bCs/>
          <w:color w:val="4472C4" w:themeColor="accent1"/>
          <w:sz w:val="28"/>
          <w:szCs w:val="28"/>
        </w:rPr>
        <w:t>Testing</w:t>
      </w:r>
      <w:r w:rsidR="006F043C" w:rsidRPr="006F043C">
        <w:rPr>
          <w:b/>
          <w:bCs/>
          <w:color w:val="4472C4" w:themeColor="accent1"/>
          <w:sz w:val="28"/>
          <w:szCs w:val="28"/>
        </w:rPr>
        <w:t xml:space="preserve"> Information for College Credit Plus (CCP) Students</w:t>
      </w:r>
      <w:r w:rsidR="006F043C">
        <w:rPr>
          <w:b/>
          <w:bCs/>
          <w:color w:val="4472C4" w:themeColor="accent1"/>
          <w:sz w:val="28"/>
          <w:szCs w:val="28"/>
        </w:rPr>
        <w:t xml:space="preserve"> during the</w:t>
      </w:r>
    </w:p>
    <w:p w14:paraId="09BD5E18" w14:textId="4E75AD40" w:rsidR="006F043C" w:rsidRDefault="006F043C" w:rsidP="006F043C">
      <w:pPr>
        <w:pStyle w:val="NoSpacing"/>
        <w:jc w:val="center"/>
        <w:rPr>
          <w:b/>
          <w:bCs/>
          <w:color w:val="4472C4" w:themeColor="accent1"/>
          <w:sz w:val="28"/>
          <w:szCs w:val="28"/>
        </w:rPr>
      </w:pPr>
      <w:r>
        <w:rPr>
          <w:b/>
          <w:bCs/>
          <w:color w:val="4472C4" w:themeColor="accent1"/>
          <w:sz w:val="28"/>
          <w:szCs w:val="28"/>
        </w:rPr>
        <w:t>COVID-19 Pandemic</w:t>
      </w:r>
    </w:p>
    <w:p w14:paraId="13845256" w14:textId="77777777" w:rsidR="006F043C" w:rsidRPr="006F043C" w:rsidRDefault="006F043C" w:rsidP="006F043C">
      <w:pPr>
        <w:pStyle w:val="NoSpacing"/>
        <w:jc w:val="center"/>
        <w:rPr>
          <w:b/>
          <w:bCs/>
          <w:color w:val="4472C4" w:themeColor="accent1"/>
          <w:sz w:val="28"/>
          <w:szCs w:val="28"/>
        </w:rPr>
      </w:pPr>
    </w:p>
    <w:p w14:paraId="1883C605" w14:textId="531ACC92" w:rsidR="006F043C" w:rsidRDefault="006F043C" w:rsidP="006F043C">
      <w:pPr>
        <w:pStyle w:val="NoSpacing"/>
        <w:jc w:val="center"/>
        <w:rPr>
          <w:sz w:val="24"/>
          <w:szCs w:val="24"/>
        </w:rPr>
      </w:pPr>
    </w:p>
    <w:p w14:paraId="4626D3E2" w14:textId="106BD413" w:rsidR="00934540" w:rsidRDefault="00934540" w:rsidP="00934540">
      <w:pPr>
        <w:pStyle w:val="NoSpacing"/>
        <w:rPr>
          <w:b/>
          <w:bCs/>
          <w:sz w:val="24"/>
          <w:szCs w:val="24"/>
        </w:rPr>
      </w:pPr>
      <w:r>
        <w:rPr>
          <w:b/>
          <w:bCs/>
          <w:sz w:val="24"/>
          <w:szCs w:val="24"/>
        </w:rPr>
        <w:t xml:space="preserve">What are the updated testing deadlines for the College Credit Plus Program? </w:t>
      </w:r>
    </w:p>
    <w:p w14:paraId="208C14A4" w14:textId="13B39CAB" w:rsidR="00934540" w:rsidRDefault="00934540" w:rsidP="00934540">
      <w:pPr>
        <w:pStyle w:val="NoSpacing"/>
        <w:rPr>
          <w:b/>
          <w:bCs/>
          <w:sz w:val="24"/>
          <w:szCs w:val="24"/>
        </w:rPr>
      </w:pPr>
    </w:p>
    <w:p w14:paraId="6C8E15B3" w14:textId="55B422F1" w:rsidR="00934540" w:rsidRPr="00934540" w:rsidRDefault="00934540" w:rsidP="00934540">
      <w:pPr>
        <w:pStyle w:val="NoSpacing"/>
        <w:rPr>
          <w:sz w:val="24"/>
          <w:szCs w:val="24"/>
        </w:rPr>
      </w:pPr>
      <w:r>
        <w:rPr>
          <w:b/>
          <w:bCs/>
          <w:sz w:val="24"/>
          <w:szCs w:val="24"/>
        </w:rPr>
        <w:tab/>
        <w:t xml:space="preserve">Summer 2020 Testing Deadline: </w:t>
      </w:r>
      <w:r>
        <w:rPr>
          <w:sz w:val="24"/>
          <w:szCs w:val="24"/>
        </w:rPr>
        <w:t>April 30, 2020</w:t>
      </w:r>
    </w:p>
    <w:p w14:paraId="61CB5C6B" w14:textId="4F05AD6D" w:rsidR="00934540" w:rsidRDefault="00934540" w:rsidP="00934540">
      <w:pPr>
        <w:pStyle w:val="NoSpacing"/>
        <w:rPr>
          <w:b/>
          <w:bCs/>
          <w:sz w:val="24"/>
          <w:szCs w:val="24"/>
        </w:rPr>
      </w:pPr>
      <w:r>
        <w:rPr>
          <w:b/>
          <w:bCs/>
          <w:sz w:val="24"/>
          <w:szCs w:val="24"/>
        </w:rPr>
        <w:tab/>
      </w:r>
    </w:p>
    <w:p w14:paraId="27DAFFD2" w14:textId="7AAD6804" w:rsidR="00934540" w:rsidRDefault="00934540" w:rsidP="00934540">
      <w:pPr>
        <w:pStyle w:val="NoSpacing"/>
        <w:rPr>
          <w:sz w:val="24"/>
          <w:szCs w:val="24"/>
        </w:rPr>
      </w:pPr>
      <w:r>
        <w:rPr>
          <w:b/>
          <w:bCs/>
          <w:sz w:val="24"/>
          <w:szCs w:val="24"/>
        </w:rPr>
        <w:tab/>
        <w:t xml:space="preserve">Fall 2020 Testing Deadline: </w:t>
      </w:r>
      <w:r>
        <w:rPr>
          <w:sz w:val="24"/>
          <w:szCs w:val="24"/>
        </w:rPr>
        <w:t>July 30, 2020</w:t>
      </w:r>
    </w:p>
    <w:p w14:paraId="697C53F1" w14:textId="61AD335E" w:rsidR="00934540" w:rsidRDefault="00934540" w:rsidP="00934540">
      <w:pPr>
        <w:pStyle w:val="NoSpacing"/>
        <w:rPr>
          <w:sz w:val="24"/>
          <w:szCs w:val="24"/>
        </w:rPr>
      </w:pPr>
    </w:p>
    <w:p w14:paraId="4C988FCA" w14:textId="217C692B" w:rsidR="00934540" w:rsidRDefault="00934540" w:rsidP="00934540">
      <w:pPr>
        <w:pStyle w:val="NoSpacing"/>
        <w:rPr>
          <w:i/>
          <w:sz w:val="24"/>
          <w:szCs w:val="24"/>
        </w:rPr>
      </w:pPr>
      <w:r>
        <w:rPr>
          <w:sz w:val="24"/>
          <w:szCs w:val="24"/>
        </w:rPr>
        <w:tab/>
        <w:t>*</w:t>
      </w:r>
      <w:r>
        <w:rPr>
          <w:i/>
          <w:sz w:val="24"/>
          <w:szCs w:val="24"/>
        </w:rPr>
        <w:t>With the cancellation of the April ACT, NCSC will also accept the June ACT scores</w:t>
      </w:r>
    </w:p>
    <w:p w14:paraId="3CDB5184" w14:textId="65C2618F" w:rsidR="00934540" w:rsidRPr="00934540" w:rsidRDefault="00934540" w:rsidP="00934540">
      <w:pPr>
        <w:pStyle w:val="NoSpacing"/>
        <w:rPr>
          <w:i/>
          <w:sz w:val="24"/>
          <w:szCs w:val="24"/>
        </w:rPr>
      </w:pPr>
      <w:r>
        <w:rPr>
          <w:i/>
          <w:sz w:val="24"/>
          <w:szCs w:val="24"/>
        </w:rPr>
        <w:tab/>
        <w:t xml:space="preserve"> for Fall 2020 semester enrollment. </w:t>
      </w:r>
    </w:p>
    <w:p w14:paraId="12D5D4E9" w14:textId="77777777" w:rsidR="00934540" w:rsidRDefault="00934540" w:rsidP="006F043C">
      <w:pPr>
        <w:pStyle w:val="NoSpacing"/>
        <w:jc w:val="center"/>
        <w:rPr>
          <w:sz w:val="24"/>
          <w:szCs w:val="24"/>
        </w:rPr>
      </w:pPr>
    </w:p>
    <w:p w14:paraId="32E1D2B3" w14:textId="565757CD" w:rsidR="006F043C" w:rsidRDefault="006F043C" w:rsidP="006F043C">
      <w:pPr>
        <w:pStyle w:val="NoSpacing"/>
        <w:rPr>
          <w:b/>
          <w:bCs/>
          <w:sz w:val="24"/>
          <w:szCs w:val="24"/>
        </w:rPr>
      </w:pPr>
      <w:r>
        <w:rPr>
          <w:b/>
          <w:bCs/>
          <w:sz w:val="24"/>
          <w:szCs w:val="24"/>
        </w:rPr>
        <w:t xml:space="preserve">Do I need to take the Accuplacer placement test to take CCP courses at North Central State College? </w:t>
      </w:r>
    </w:p>
    <w:p w14:paraId="6FD033E7" w14:textId="21641C5B" w:rsidR="006F043C" w:rsidRDefault="006F043C" w:rsidP="006F043C">
      <w:pPr>
        <w:pStyle w:val="NoSpacing"/>
        <w:rPr>
          <w:b/>
          <w:bCs/>
          <w:sz w:val="24"/>
          <w:szCs w:val="24"/>
        </w:rPr>
      </w:pPr>
    </w:p>
    <w:p w14:paraId="4DB145C7" w14:textId="7549A167" w:rsidR="006F043C" w:rsidRDefault="006F043C" w:rsidP="006F043C">
      <w:pPr>
        <w:pStyle w:val="NoSpacing"/>
        <w:rPr>
          <w:sz w:val="24"/>
          <w:szCs w:val="24"/>
        </w:rPr>
      </w:pPr>
      <w:r w:rsidRPr="006F043C">
        <w:rPr>
          <w:sz w:val="24"/>
          <w:szCs w:val="24"/>
        </w:rPr>
        <w:t xml:space="preserve">Maybe. There are a </w:t>
      </w:r>
      <w:r w:rsidR="00934540">
        <w:rPr>
          <w:sz w:val="24"/>
          <w:szCs w:val="24"/>
        </w:rPr>
        <w:t>couple of</w:t>
      </w:r>
      <w:r w:rsidRPr="006F043C">
        <w:rPr>
          <w:sz w:val="24"/>
          <w:szCs w:val="24"/>
        </w:rPr>
        <w:t xml:space="preserve"> reasons that students would </w:t>
      </w:r>
      <w:r w:rsidRPr="006F043C">
        <w:rPr>
          <w:sz w:val="24"/>
          <w:szCs w:val="24"/>
          <w:u w:val="single"/>
        </w:rPr>
        <w:t>not</w:t>
      </w:r>
      <w:r w:rsidRPr="006F043C">
        <w:rPr>
          <w:sz w:val="24"/>
          <w:szCs w:val="24"/>
        </w:rPr>
        <w:t xml:space="preserve"> have to take the Accuplacer placement test. Those reasons are: </w:t>
      </w:r>
    </w:p>
    <w:p w14:paraId="7071DFCA" w14:textId="77777777" w:rsidR="006F043C" w:rsidRPr="006F043C" w:rsidRDefault="006F043C" w:rsidP="006F043C">
      <w:pPr>
        <w:pStyle w:val="NoSpacing"/>
        <w:rPr>
          <w:sz w:val="24"/>
          <w:szCs w:val="24"/>
        </w:rPr>
      </w:pPr>
    </w:p>
    <w:p w14:paraId="5EB84FD1" w14:textId="614F8DBB" w:rsidR="006F043C" w:rsidRPr="006F043C" w:rsidRDefault="006F043C" w:rsidP="006F043C">
      <w:pPr>
        <w:pStyle w:val="NoSpacing"/>
        <w:numPr>
          <w:ilvl w:val="0"/>
          <w:numId w:val="1"/>
        </w:numPr>
        <w:rPr>
          <w:sz w:val="24"/>
          <w:szCs w:val="24"/>
        </w:rPr>
      </w:pPr>
      <w:r w:rsidRPr="006F043C">
        <w:rPr>
          <w:sz w:val="24"/>
          <w:szCs w:val="24"/>
        </w:rPr>
        <w:t>A student has already taken the Accuplacer and/or ACT and received the scores needed for</w:t>
      </w:r>
      <w:r w:rsidR="00AD2D6A">
        <w:rPr>
          <w:sz w:val="24"/>
          <w:szCs w:val="24"/>
        </w:rPr>
        <w:t xml:space="preserve"> CCP qualification and for</w:t>
      </w:r>
      <w:r w:rsidRPr="006F043C">
        <w:rPr>
          <w:sz w:val="24"/>
          <w:szCs w:val="24"/>
        </w:rPr>
        <w:t xml:space="preserve"> the classes the student wants to take through NCSC</w:t>
      </w:r>
    </w:p>
    <w:p w14:paraId="550DE677" w14:textId="280EEB67" w:rsidR="006F043C" w:rsidRPr="006F043C" w:rsidRDefault="006F043C" w:rsidP="006F043C">
      <w:pPr>
        <w:pStyle w:val="NoSpacing"/>
        <w:ind w:left="720"/>
        <w:rPr>
          <w:sz w:val="24"/>
          <w:szCs w:val="24"/>
        </w:rPr>
      </w:pPr>
    </w:p>
    <w:p w14:paraId="62E9D2BE" w14:textId="1E15B713" w:rsidR="006F043C" w:rsidRPr="006F043C" w:rsidRDefault="006F043C" w:rsidP="006F043C">
      <w:pPr>
        <w:pStyle w:val="NoSpacing"/>
        <w:numPr>
          <w:ilvl w:val="0"/>
          <w:numId w:val="1"/>
        </w:numPr>
        <w:rPr>
          <w:sz w:val="24"/>
          <w:szCs w:val="24"/>
        </w:rPr>
      </w:pPr>
      <w:r w:rsidRPr="006F043C">
        <w:rPr>
          <w:sz w:val="24"/>
          <w:szCs w:val="24"/>
        </w:rPr>
        <w:t>House Bill 197, signed on March 27, 2020 by Governor DeWine, allows for the following modification to CCP Student Eligibility requirements for Summer or Fall 2020 enrollment:</w:t>
      </w:r>
    </w:p>
    <w:p w14:paraId="26217250" w14:textId="3D851047" w:rsidR="006F043C" w:rsidRDefault="006F043C" w:rsidP="006F043C">
      <w:pPr>
        <w:pStyle w:val="NoSpacing"/>
        <w:numPr>
          <w:ilvl w:val="1"/>
          <w:numId w:val="1"/>
        </w:numPr>
        <w:rPr>
          <w:sz w:val="24"/>
          <w:szCs w:val="24"/>
        </w:rPr>
      </w:pPr>
      <w:r w:rsidRPr="006F043C">
        <w:rPr>
          <w:sz w:val="24"/>
          <w:szCs w:val="24"/>
        </w:rPr>
        <w:t xml:space="preserve">In order to meet student eligibility requirements, a student shall have an overall high school grade point average (GPA) of 3.0, if that prospective College Credit Plus (CCP) student has not had the opportunity to complete an assessment exam due to this emergency. For more information, please visit the </w:t>
      </w:r>
      <w:hyperlink r:id="rId7" w:history="1">
        <w:r w:rsidRPr="00AD2D6A">
          <w:rPr>
            <w:rStyle w:val="Hyperlink"/>
            <w:sz w:val="24"/>
            <w:szCs w:val="24"/>
          </w:rPr>
          <w:t>Ohio Higher Ed</w:t>
        </w:r>
      </w:hyperlink>
    </w:p>
    <w:p w14:paraId="34CE3E7F" w14:textId="43FD32FF" w:rsidR="00AD2D6A" w:rsidRDefault="00AD2D6A" w:rsidP="00AD2D6A">
      <w:pPr>
        <w:pStyle w:val="NoSpacing"/>
        <w:rPr>
          <w:sz w:val="24"/>
          <w:szCs w:val="24"/>
        </w:rPr>
      </w:pPr>
    </w:p>
    <w:p w14:paraId="639A4856" w14:textId="39572A34" w:rsidR="00AD2D6A" w:rsidRDefault="00934540" w:rsidP="00AD2D6A">
      <w:pPr>
        <w:pStyle w:val="NoSpacing"/>
        <w:rPr>
          <w:sz w:val="24"/>
          <w:szCs w:val="24"/>
        </w:rPr>
      </w:pPr>
      <w:r>
        <w:rPr>
          <w:sz w:val="24"/>
          <w:szCs w:val="24"/>
        </w:rPr>
        <w:t xml:space="preserve">If none of the above apply to you as a student, or if you have a course that requires certain placement scores (see score requirements </w:t>
      </w:r>
      <w:hyperlink r:id="rId8" w:history="1">
        <w:r w:rsidRPr="00934540">
          <w:rPr>
            <w:rStyle w:val="Hyperlink"/>
            <w:sz w:val="24"/>
            <w:szCs w:val="24"/>
          </w:rPr>
          <w:t>here</w:t>
        </w:r>
      </w:hyperlink>
      <w:r>
        <w:rPr>
          <w:sz w:val="24"/>
          <w:szCs w:val="24"/>
        </w:rPr>
        <w:t xml:space="preserve"> for commonly requested courses), then you need to take the Accuplacer placement test or ACT. </w:t>
      </w:r>
    </w:p>
    <w:p w14:paraId="18EC9264" w14:textId="46B8D42E" w:rsidR="00934540" w:rsidRDefault="00934540" w:rsidP="00AD2D6A">
      <w:pPr>
        <w:pStyle w:val="NoSpacing"/>
        <w:rPr>
          <w:sz w:val="24"/>
          <w:szCs w:val="24"/>
        </w:rPr>
      </w:pPr>
    </w:p>
    <w:p w14:paraId="3BB0CEFD" w14:textId="0901976E" w:rsidR="00934540" w:rsidRDefault="00934540" w:rsidP="00AD2D6A">
      <w:pPr>
        <w:pStyle w:val="NoSpacing"/>
        <w:rPr>
          <w:sz w:val="24"/>
          <w:szCs w:val="24"/>
        </w:rPr>
      </w:pPr>
    </w:p>
    <w:p w14:paraId="1D1B106F" w14:textId="05B06669" w:rsidR="00934540" w:rsidRDefault="00934540" w:rsidP="00AD2D6A">
      <w:pPr>
        <w:pStyle w:val="NoSpacing"/>
        <w:rPr>
          <w:b/>
          <w:bCs/>
          <w:sz w:val="24"/>
          <w:szCs w:val="24"/>
        </w:rPr>
      </w:pPr>
      <w:r>
        <w:rPr>
          <w:b/>
          <w:bCs/>
          <w:sz w:val="24"/>
          <w:szCs w:val="24"/>
        </w:rPr>
        <w:t xml:space="preserve">Based on the information above, I need to take the Accuplacer test – now what? </w:t>
      </w:r>
    </w:p>
    <w:p w14:paraId="5B557647" w14:textId="78A75B1B" w:rsidR="00DD2F7A" w:rsidRDefault="00DD2F7A" w:rsidP="00AD2D6A">
      <w:pPr>
        <w:pStyle w:val="NoSpacing"/>
        <w:rPr>
          <w:b/>
          <w:bCs/>
          <w:sz w:val="24"/>
          <w:szCs w:val="24"/>
        </w:rPr>
      </w:pPr>
    </w:p>
    <w:p w14:paraId="475F086E" w14:textId="4C54C5E8" w:rsidR="00DD2F7A" w:rsidRPr="00DD2F7A" w:rsidRDefault="00DD2F7A" w:rsidP="00AD2D6A">
      <w:pPr>
        <w:pStyle w:val="NoSpacing"/>
        <w:rPr>
          <w:sz w:val="24"/>
          <w:szCs w:val="24"/>
        </w:rPr>
      </w:pPr>
      <w:r>
        <w:rPr>
          <w:sz w:val="24"/>
          <w:szCs w:val="24"/>
        </w:rPr>
        <w:t>North Central State College is offering the Accuplacer remotely to students who need testing.</w:t>
      </w:r>
    </w:p>
    <w:p w14:paraId="7422061C" w14:textId="58514C71" w:rsidR="00934540" w:rsidRDefault="00934540" w:rsidP="00AD2D6A">
      <w:pPr>
        <w:pStyle w:val="NoSpacing"/>
        <w:rPr>
          <w:b/>
          <w:bCs/>
          <w:sz w:val="24"/>
          <w:szCs w:val="24"/>
        </w:rPr>
      </w:pPr>
    </w:p>
    <w:p w14:paraId="1655A1AE" w14:textId="76614218" w:rsidR="00DD2F7A" w:rsidRDefault="00934540" w:rsidP="00AD2D6A">
      <w:pPr>
        <w:pStyle w:val="NoSpacing"/>
        <w:rPr>
          <w:sz w:val="24"/>
          <w:szCs w:val="24"/>
        </w:rPr>
      </w:pPr>
      <w:r>
        <w:rPr>
          <w:sz w:val="24"/>
          <w:szCs w:val="24"/>
        </w:rPr>
        <w:t xml:space="preserve">If you need to schedule an Accuplacer, please </w:t>
      </w:r>
      <w:r w:rsidR="00AC7078">
        <w:rPr>
          <w:sz w:val="24"/>
          <w:szCs w:val="24"/>
        </w:rPr>
        <w:t xml:space="preserve">complete the online appointment request available </w:t>
      </w:r>
      <w:hyperlink r:id="rId9" w:history="1">
        <w:r w:rsidR="00AC7078" w:rsidRPr="00AC7078">
          <w:rPr>
            <w:rStyle w:val="Hyperlink"/>
            <w:sz w:val="24"/>
            <w:szCs w:val="24"/>
          </w:rPr>
          <w:t>here</w:t>
        </w:r>
      </w:hyperlink>
      <w:r w:rsidR="00AC7078">
        <w:rPr>
          <w:sz w:val="24"/>
          <w:szCs w:val="24"/>
        </w:rPr>
        <w:t xml:space="preserve">. </w:t>
      </w:r>
      <w:r w:rsidR="00AC7078" w:rsidRPr="00AC7078">
        <w:rPr>
          <w:sz w:val="24"/>
          <w:szCs w:val="24"/>
        </w:rPr>
        <w:t>You will receive an email with confirmation of your appointment</w:t>
      </w:r>
      <w:bookmarkStart w:id="0" w:name="_GoBack"/>
      <w:bookmarkEnd w:id="0"/>
      <w:r w:rsidR="00AC7078" w:rsidRPr="00AC7078">
        <w:rPr>
          <w:sz w:val="24"/>
          <w:szCs w:val="24"/>
        </w:rPr>
        <w:t>.</w:t>
      </w:r>
      <w:r w:rsidR="00AC7078">
        <w:rPr>
          <w:sz w:val="24"/>
          <w:szCs w:val="24"/>
        </w:rPr>
        <w:t xml:space="preserve"> </w:t>
      </w:r>
      <w:r w:rsidR="00DD2F7A">
        <w:rPr>
          <w:sz w:val="24"/>
          <w:szCs w:val="24"/>
        </w:rPr>
        <w:t>Before scheduling an Accuplacer, you must have already applied to NCSC (</w:t>
      </w:r>
      <w:hyperlink r:id="rId10" w:history="1">
        <w:r w:rsidR="00DD2F7A" w:rsidRPr="00DD2F7A">
          <w:rPr>
            <w:rStyle w:val="Hyperlink"/>
            <w:sz w:val="24"/>
            <w:szCs w:val="24"/>
          </w:rPr>
          <w:t>info here</w:t>
        </w:r>
      </w:hyperlink>
      <w:r w:rsidR="00DD2F7A">
        <w:rPr>
          <w:sz w:val="24"/>
          <w:szCs w:val="24"/>
        </w:rPr>
        <w:t xml:space="preserve">). </w:t>
      </w:r>
      <w:r w:rsidR="00AC7078">
        <w:rPr>
          <w:sz w:val="24"/>
          <w:szCs w:val="24"/>
        </w:rPr>
        <w:t xml:space="preserve">Questions about your testing appointment can be sent to Casey Kelley at </w:t>
      </w:r>
      <w:hyperlink r:id="rId11" w:history="1">
        <w:r w:rsidR="00AC7078" w:rsidRPr="00912B7F">
          <w:rPr>
            <w:rStyle w:val="Hyperlink"/>
            <w:sz w:val="24"/>
            <w:szCs w:val="24"/>
          </w:rPr>
          <w:t>ckelley@ncstatecollege.edu</w:t>
        </w:r>
      </w:hyperlink>
      <w:r w:rsidR="00AC7078">
        <w:rPr>
          <w:rStyle w:val="Hyperlink"/>
          <w:sz w:val="24"/>
          <w:szCs w:val="24"/>
        </w:rPr>
        <w:t>.</w:t>
      </w:r>
    </w:p>
    <w:p w14:paraId="3E399BF3" w14:textId="136391F3" w:rsidR="001657D6" w:rsidRDefault="001657D6" w:rsidP="00AD2D6A">
      <w:pPr>
        <w:pStyle w:val="NoSpacing"/>
        <w:rPr>
          <w:sz w:val="24"/>
          <w:szCs w:val="24"/>
        </w:rPr>
      </w:pPr>
    </w:p>
    <w:p w14:paraId="6DE2DE75" w14:textId="337D1DC6" w:rsidR="001657D6" w:rsidRDefault="001657D6" w:rsidP="00AD2D6A">
      <w:pPr>
        <w:pStyle w:val="NoSpacing"/>
        <w:rPr>
          <w:sz w:val="24"/>
          <w:szCs w:val="24"/>
        </w:rPr>
      </w:pPr>
    </w:p>
    <w:p w14:paraId="367E3E92" w14:textId="2BCDFA4C" w:rsidR="001657D6" w:rsidRPr="001657D6" w:rsidRDefault="001657D6" w:rsidP="001657D6">
      <w:pPr>
        <w:pStyle w:val="NormalWeb"/>
        <w:shd w:val="clear" w:color="auto" w:fill="FFFFFF"/>
        <w:spacing w:before="0" w:beforeAutospacing="0" w:after="0"/>
        <w:rPr>
          <w:rFonts w:asciiTheme="minorHAnsi" w:hAnsiTheme="minorHAnsi" w:cs="Arial"/>
          <w:color w:val="212529"/>
        </w:rPr>
      </w:pPr>
      <w:r w:rsidRPr="001657D6">
        <w:rPr>
          <w:rStyle w:val="Strong"/>
          <w:rFonts w:asciiTheme="minorHAnsi" w:hAnsiTheme="minorHAnsi" w:cs="Arial"/>
          <w:color w:val="212529"/>
        </w:rPr>
        <w:t>Prepare for ACCUPLACER and preview sample tests on the </w:t>
      </w:r>
      <w:hyperlink r:id="rId12" w:history="1">
        <w:r w:rsidRPr="001657D6">
          <w:rPr>
            <w:rStyle w:val="Hyperlink"/>
            <w:rFonts w:asciiTheme="minorHAnsi" w:hAnsiTheme="minorHAnsi" w:cs="Arial"/>
          </w:rPr>
          <w:t>Accuplacer Website</w:t>
        </w:r>
      </w:hyperlink>
      <w:r w:rsidRPr="001657D6">
        <w:rPr>
          <w:rStyle w:val="Strong"/>
          <w:rFonts w:asciiTheme="minorHAnsi" w:hAnsiTheme="minorHAnsi" w:cs="Arial"/>
          <w:color w:val="212529"/>
        </w:rPr>
        <w:t>.</w:t>
      </w:r>
      <w:r w:rsidRPr="001657D6">
        <w:rPr>
          <w:rFonts w:asciiTheme="minorHAnsi" w:hAnsiTheme="minorHAnsi" w:cs="Arial"/>
          <w:color w:val="212529"/>
        </w:rPr>
        <w:t xml:space="preserve"> CCP Students will be offered the following test sections with NCSC: </w:t>
      </w:r>
      <w:r>
        <w:rPr>
          <w:rFonts w:asciiTheme="minorHAnsi" w:hAnsiTheme="minorHAnsi" w:cs="Arial"/>
          <w:color w:val="212529"/>
        </w:rPr>
        <w:t xml:space="preserve"> Next Generation </w:t>
      </w:r>
      <w:r w:rsidRPr="001657D6">
        <w:rPr>
          <w:rFonts w:asciiTheme="minorHAnsi" w:hAnsiTheme="minorHAnsi" w:cs="Arial"/>
          <w:color w:val="212529"/>
        </w:rPr>
        <w:t>Reading, WritePlacer</w:t>
      </w:r>
      <w:r>
        <w:rPr>
          <w:rFonts w:asciiTheme="minorHAnsi" w:hAnsiTheme="minorHAnsi" w:cs="Arial"/>
          <w:color w:val="212529"/>
        </w:rPr>
        <w:t xml:space="preserve"> and </w:t>
      </w:r>
      <w:r w:rsidRPr="001657D6">
        <w:rPr>
          <w:rFonts w:asciiTheme="minorHAnsi" w:hAnsiTheme="minorHAnsi" w:cs="Arial"/>
          <w:color w:val="212529"/>
        </w:rPr>
        <w:t>Advanced Algebra</w:t>
      </w:r>
    </w:p>
    <w:p w14:paraId="61EC04BA" w14:textId="77777777" w:rsidR="001657D6" w:rsidRDefault="001657D6" w:rsidP="00AD2D6A">
      <w:pPr>
        <w:pStyle w:val="NoSpacing"/>
        <w:rPr>
          <w:sz w:val="24"/>
          <w:szCs w:val="24"/>
        </w:rPr>
      </w:pPr>
    </w:p>
    <w:p w14:paraId="315BC244" w14:textId="77777777" w:rsidR="001657D6" w:rsidRPr="00934540" w:rsidRDefault="001657D6" w:rsidP="00AD2D6A">
      <w:pPr>
        <w:pStyle w:val="NoSpacing"/>
        <w:rPr>
          <w:sz w:val="24"/>
          <w:szCs w:val="24"/>
        </w:rPr>
      </w:pPr>
    </w:p>
    <w:p w14:paraId="49FF6AF8" w14:textId="77777777" w:rsidR="00934540" w:rsidRDefault="00DD2F7A" w:rsidP="00AD2D6A">
      <w:pPr>
        <w:pStyle w:val="NoSpacing"/>
        <w:rPr>
          <w:b/>
          <w:bCs/>
          <w:sz w:val="24"/>
          <w:szCs w:val="24"/>
        </w:rPr>
      </w:pPr>
      <w:r>
        <w:rPr>
          <w:b/>
          <w:bCs/>
          <w:sz w:val="24"/>
          <w:szCs w:val="24"/>
        </w:rPr>
        <w:lastRenderedPageBreak/>
        <w:t>What important information do I need to know for taking my Accuplacer test remotely?</w:t>
      </w:r>
    </w:p>
    <w:p w14:paraId="3AD71509" w14:textId="684EBB74" w:rsidR="00DD2F7A" w:rsidRDefault="00DD2F7A" w:rsidP="00AD2D6A">
      <w:pPr>
        <w:pStyle w:val="NoSpacing"/>
        <w:rPr>
          <w:b/>
          <w:bCs/>
          <w:sz w:val="24"/>
          <w:szCs w:val="24"/>
        </w:rPr>
      </w:pPr>
    </w:p>
    <w:p w14:paraId="2F370A1A" w14:textId="77777777" w:rsidR="00DD2F7A" w:rsidRDefault="00DD2F7A" w:rsidP="00DD2F7A">
      <w:pPr>
        <w:pStyle w:val="NoSpacing"/>
        <w:rPr>
          <w:sz w:val="24"/>
          <w:szCs w:val="24"/>
        </w:rPr>
      </w:pPr>
      <w:r w:rsidRPr="00DD2F7A">
        <w:rPr>
          <w:sz w:val="24"/>
          <w:szCs w:val="24"/>
          <w:u w:val="single"/>
        </w:rPr>
        <w:t>Your Scheduled Test Date and Time</w:t>
      </w:r>
      <w:r>
        <w:rPr>
          <w:sz w:val="24"/>
          <w:szCs w:val="24"/>
        </w:rPr>
        <w:t xml:space="preserve">: </w:t>
      </w:r>
    </w:p>
    <w:p w14:paraId="12B37226" w14:textId="77777777" w:rsidR="00DD2F7A" w:rsidRDefault="00DD2F7A" w:rsidP="00DD2F7A">
      <w:pPr>
        <w:pStyle w:val="NoSpacing"/>
        <w:rPr>
          <w:sz w:val="24"/>
          <w:szCs w:val="24"/>
        </w:rPr>
      </w:pPr>
    </w:p>
    <w:p w14:paraId="184CEBFA" w14:textId="549AD3CC" w:rsidR="00DD2F7A" w:rsidRDefault="00DD2F7A" w:rsidP="00DD2F7A">
      <w:pPr>
        <w:pStyle w:val="NoSpacing"/>
        <w:rPr>
          <w:sz w:val="24"/>
          <w:szCs w:val="24"/>
        </w:rPr>
      </w:pPr>
      <w:r>
        <w:rPr>
          <w:sz w:val="24"/>
          <w:szCs w:val="24"/>
        </w:rPr>
        <w:t xml:space="preserve">Once you have scheduled your test date and time, you are required to login at that time to take your test. Instructions for taking your test along with your voucher number will be emailed to you the day before your test. Testing is scheduled Monday-Friday usually at 9:00am, 10:00am or 2:00pm (subject to availability). </w:t>
      </w:r>
    </w:p>
    <w:p w14:paraId="52BC1977" w14:textId="1529DAB3" w:rsidR="00DD2F7A" w:rsidRDefault="00DD2F7A" w:rsidP="00DD2F7A">
      <w:pPr>
        <w:pStyle w:val="NoSpacing"/>
        <w:rPr>
          <w:sz w:val="24"/>
          <w:szCs w:val="24"/>
        </w:rPr>
      </w:pPr>
    </w:p>
    <w:p w14:paraId="01B7D129" w14:textId="5EC78BEC" w:rsidR="00DD2F7A" w:rsidRDefault="00DD2F7A" w:rsidP="00DD2F7A">
      <w:pPr>
        <w:pStyle w:val="NoSpacing"/>
        <w:rPr>
          <w:sz w:val="24"/>
          <w:szCs w:val="24"/>
        </w:rPr>
      </w:pPr>
      <w:r>
        <w:rPr>
          <w:sz w:val="24"/>
          <w:szCs w:val="24"/>
          <w:u w:val="single"/>
        </w:rPr>
        <w:t>How long does the Accuplacer test take to complete?</w:t>
      </w:r>
    </w:p>
    <w:p w14:paraId="284FD3CC" w14:textId="197D04A4" w:rsidR="00DD2F7A" w:rsidRDefault="00DD2F7A" w:rsidP="00DD2F7A">
      <w:pPr>
        <w:pStyle w:val="NoSpacing"/>
        <w:rPr>
          <w:sz w:val="24"/>
          <w:szCs w:val="24"/>
        </w:rPr>
      </w:pPr>
    </w:p>
    <w:p w14:paraId="6C27BEA6" w14:textId="2CABACB8" w:rsidR="00DD2F7A" w:rsidRDefault="00DD2F7A" w:rsidP="00DD2F7A">
      <w:pPr>
        <w:pStyle w:val="NoSpacing"/>
        <w:rPr>
          <w:sz w:val="24"/>
          <w:szCs w:val="24"/>
        </w:rPr>
      </w:pPr>
      <w:r>
        <w:rPr>
          <w:sz w:val="24"/>
          <w:szCs w:val="24"/>
        </w:rPr>
        <w:t xml:space="preserve">If you are taking all three sections (Reading, WritePlacer and Math) the test may last anywhere between 1.5-2 hours. Please note that the Reading and Math sections are not timed, however, the WritePlacer is timed for one hour. </w:t>
      </w:r>
    </w:p>
    <w:p w14:paraId="510DE66F" w14:textId="1D4E1721" w:rsidR="00DD2F7A" w:rsidRDefault="00DD2F7A" w:rsidP="00DD2F7A">
      <w:pPr>
        <w:pStyle w:val="NoSpacing"/>
        <w:rPr>
          <w:sz w:val="24"/>
          <w:szCs w:val="24"/>
        </w:rPr>
      </w:pPr>
    </w:p>
    <w:p w14:paraId="57DA088E" w14:textId="3768B2E2" w:rsidR="00DD2F7A" w:rsidRDefault="00DD2F7A" w:rsidP="00DD2F7A">
      <w:pPr>
        <w:pStyle w:val="NoSpacing"/>
        <w:rPr>
          <w:sz w:val="24"/>
          <w:szCs w:val="24"/>
        </w:rPr>
      </w:pPr>
      <w:r>
        <w:rPr>
          <w:sz w:val="24"/>
          <w:szCs w:val="24"/>
          <w:u w:val="single"/>
        </w:rPr>
        <w:t xml:space="preserve">Technology and Room Requirements: </w:t>
      </w:r>
    </w:p>
    <w:p w14:paraId="46A34DC9" w14:textId="01EBEF04" w:rsidR="00DD2F7A" w:rsidRDefault="00DD2F7A" w:rsidP="00DD2F7A">
      <w:pPr>
        <w:pStyle w:val="NoSpacing"/>
        <w:rPr>
          <w:sz w:val="24"/>
          <w:szCs w:val="24"/>
        </w:rPr>
      </w:pPr>
    </w:p>
    <w:p w14:paraId="533D1B82" w14:textId="2A5663B3" w:rsidR="00DD2F7A" w:rsidRDefault="00DD2F7A" w:rsidP="00DD2F7A">
      <w:pPr>
        <w:pStyle w:val="NoSpacing"/>
        <w:rPr>
          <w:sz w:val="24"/>
          <w:szCs w:val="24"/>
        </w:rPr>
      </w:pPr>
      <w:r>
        <w:rPr>
          <w:sz w:val="24"/>
          <w:szCs w:val="24"/>
        </w:rPr>
        <w:t xml:space="preserve">You will need to have access to a laptop/computer and access to internet to complete the Accuplacer remotely. If you only have access to a Chromebook, please reach out to Casey Kelley at </w:t>
      </w:r>
      <w:hyperlink r:id="rId13" w:history="1">
        <w:r w:rsidRPr="00912B7F">
          <w:rPr>
            <w:rStyle w:val="Hyperlink"/>
            <w:sz w:val="24"/>
            <w:szCs w:val="24"/>
          </w:rPr>
          <w:t>ckelley@ncstatecollege.edu</w:t>
        </w:r>
      </w:hyperlink>
      <w:r>
        <w:rPr>
          <w:sz w:val="24"/>
          <w:szCs w:val="24"/>
        </w:rPr>
        <w:t xml:space="preserve"> before your scheduled test date as further technology requirements are required. </w:t>
      </w:r>
    </w:p>
    <w:p w14:paraId="4F3B9BD9" w14:textId="3CD6BB29" w:rsidR="00DD2F7A" w:rsidRDefault="00DD2F7A" w:rsidP="00DD2F7A">
      <w:pPr>
        <w:pStyle w:val="NoSpacing"/>
        <w:rPr>
          <w:sz w:val="24"/>
          <w:szCs w:val="24"/>
        </w:rPr>
      </w:pPr>
    </w:p>
    <w:p w14:paraId="14D6D9E1" w14:textId="72EA7E74" w:rsidR="00DD2F7A" w:rsidRDefault="00DD2F7A" w:rsidP="00DD2F7A">
      <w:pPr>
        <w:pStyle w:val="NoSpacing"/>
        <w:rPr>
          <w:sz w:val="24"/>
          <w:szCs w:val="24"/>
        </w:rPr>
      </w:pPr>
      <w:r>
        <w:rPr>
          <w:sz w:val="24"/>
          <w:szCs w:val="24"/>
        </w:rPr>
        <w:t xml:space="preserve">You can verify that your system meets Accuplacer’s technology requirements </w:t>
      </w:r>
      <w:hyperlink r:id="rId14" w:anchor="/systemRequirement" w:history="1">
        <w:r w:rsidRPr="004822C8">
          <w:rPr>
            <w:rStyle w:val="Hyperlink"/>
            <w:sz w:val="24"/>
            <w:szCs w:val="24"/>
          </w:rPr>
          <w:t>here</w:t>
        </w:r>
      </w:hyperlink>
      <w:r w:rsidR="004822C8">
        <w:rPr>
          <w:sz w:val="24"/>
          <w:szCs w:val="24"/>
        </w:rPr>
        <w:t>.</w:t>
      </w:r>
    </w:p>
    <w:p w14:paraId="29020E92" w14:textId="715C1FE4" w:rsidR="004822C8" w:rsidRPr="004822C8" w:rsidRDefault="004822C8" w:rsidP="004822C8">
      <w:pPr>
        <w:pStyle w:val="NoSpacing"/>
        <w:numPr>
          <w:ilvl w:val="0"/>
          <w:numId w:val="2"/>
        </w:numPr>
        <w:rPr>
          <w:i/>
          <w:iCs/>
        </w:rPr>
      </w:pPr>
      <w:r>
        <w:rPr>
          <w:i/>
          <w:iCs/>
        </w:rPr>
        <w:t xml:space="preserve">If any part of the system check fails, please make the recommended updates and run the system verification again. </w:t>
      </w:r>
    </w:p>
    <w:p w14:paraId="7640541A" w14:textId="1CE76767" w:rsidR="004822C8" w:rsidRDefault="004822C8" w:rsidP="004822C8">
      <w:pPr>
        <w:pStyle w:val="NoSpacing"/>
      </w:pPr>
    </w:p>
    <w:p w14:paraId="1862FFA7" w14:textId="4029ABEA" w:rsidR="004822C8" w:rsidRDefault="004822C8" w:rsidP="004822C8">
      <w:pPr>
        <w:pStyle w:val="NoSpacing"/>
        <w:rPr>
          <w:sz w:val="24"/>
          <w:szCs w:val="24"/>
        </w:rPr>
      </w:pPr>
      <w:r>
        <w:rPr>
          <w:sz w:val="24"/>
          <w:szCs w:val="24"/>
        </w:rPr>
        <w:t xml:space="preserve">Please test in a room free of distractions, noise and other individuals. You are allowed to have blank scratch paper and a pen/pencil. The calculator for your test will appear on the screen. </w:t>
      </w:r>
    </w:p>
    <w:p w14:paraId="34FB750F" w14:textId="56725E97" w:rsidR="004822C8" w:rsidRDefault="004822C8" w:rsidP="004822C8">
      <w:pPr>
        <w:pStyle w:val="NoSpacing"/>
        <w:rPr>
          <w:sz w:val="24"/>
          <w:szCs w:val="24"/>
        </w:rPr>
      </w:pPr>
    </w:p>
    <w:p w14:paraId="7CA3AAE2" w14:textId="77777777" w:rsidR="001657D6" w:rsidRDefault="001657D6" w:rsidP="004822C8">
      <w:pPr>
        <w:pStyle w:val="NoSpacing"/>
        <w:rPr>
          <w:sz w:val="24"/>
          <w:szCs w:val="24"/>
        </w:rPr>
      </w:pPr>
    </w:p>
    <w:p w14:paraId="35426FC4" w14:textId="2B460804" w:rsidR="004822C8" w:rsidRDefault="004822C8" w:rsidP="004822C8">
      <w:pPr>
        <w:pStyle w:val="NoSpacing"/>
        <w:rPr>
          <w:sz w:val="24"/>
          <w:szCs w:val="24"/>
        </w:rPr>
      </w:pPr>
      <w:r>
        <w:rPr>
          <w:b/>
          <w:bCs/>
          <w:sz w:val="24"/>
          <w:szCs w:val="24"/>
        </w:rPr>
        <w:t xml:space="preserve">Once I complete my test, how will I retrieve my scores? </w:t>
      </w:r>
    </w:p>
    <w:p w14:paraId="38AE439E" w14:textId="1064C6CA" w:rsidR="004822C8" w:rsidRDefault="004822C8" w:rsidP="004822C8">
      <w:pPr>
        <w:pStyle w:val="NoSpacing"/>
        <w:rPr>
          <w:sz w:val="24"/>
          <w:szCs w:val="24"/>
        </w:rPr>
      </w:pPr>
    </w:p>
    <w:p w14:paraId="052AE451" w14:textId="1E310BFD" w:rsidR="004822C8" w:rsidRDefault="004822C8" w:rsidP="004822C8">
      <w:pPr>
        <w:pStyle w:val="NoSpacing"/>
        <w:rPr>
          <w:sz w:val="24"/>
          <w:szCs w:val="24"/>
        </w:rPr>
      </w:pPr>
      <w:r>
        <w:rPr>
          <w:sz w:val="24"/>
          <w:szCs w:val="24"/>
        </w:rPr>
        <w:t>Once you complete your test, you will receive an email from Casey Kelley (</w:t>
      </w:r>
      <w:hyperlink r:id="rId15" w:history="1">
        <w:r w:rsidRPr="00912B7F">
          <w:rPr>
            <w:rStyle w:val="Hyperlink"/>
            <w:sz w:val="24"/>
            <w:szCs w:val="24"/>
          </w:rPr>
          <w:t>ckelley@ncstatecollege.edu</w:t>
        </w:r>
      </w:hyperlink>
      <w:r>
        <w:rPr>
          <w:sz w:val="24"/>
          <w:szCs w:val="24"/>
        </w:rPr>
        <w:t xml:space="preserve">) with a copy of your scores and a quick debrief of what they mean. </w:t>
      </w:r>
    </w:p>
    <w:p w14:paraId="2F6C1AEA" w14:textId="7649136F" w:rsidR="004822C8" w:rsidRDefault="004822C8" w:rsidP="004822C8">
      <w:pPr>
        <w:pStyle w:val="NoSpacing"/>
        <w:rPr>
          <w:sz w:val="24"/>
          <w:szCs w:val="24"/>
        </w:rPr>
      </w:pPr>
    </w:p>
    <w:p w14:paraId="6C7B6F86" w14:textId="77777777" w:rsidR="001657D6" w:rsidRDefault="001657D6" w:rsidP="004822C8">
      <w:pPr>
        <w:pStyle w:val="NoSpacing"/>
        <w:rPr>
          <w:sz w:val="24"/>
          <w:szCs w:val="24"/>
        </w:rPr>
      </w:pPr>
    </w:p>
    <w:p w14:paraId="07305BDB" w14:textId="5983BC5B" w:rsidR="004822C8" w:rsidRDefault="004822C8" w:rsidP="004822C8">
      <w:pPr>
        <w:pStyle w:val="NoSpacing"/>
        <w:rPr>
          <w:b/>
          <w:bCs/>
          <w:sz w:val="24"/>
          <w:szCs w:val="24"/>
        </w:rPr>
      </w:pPr>
      <w:r>
        <w:rPr>
          <w:b/>
          <w:bCs/>
          <w:sz w:val="24"/>
          <w:szCs w:val="24"/>
        </w:rPr>
        <w:t xml:space="preserve">I need to send my scores to another institution, or have my scores transferred to NCSC – how do I do that? </w:t>
      </w:r>
    </w:p>
    <w:p w14:paraId="2DDDD09E" w14:textId="319903E8" w:rsidR="004822C8" w:rsidRDefault="004822C8" w:rsidP="004822C8">
      <w:pPr>
        <w:pStyle w:val="NoSpacing"/>
        <w:rPr>
          <w:b/>
          <w:bCs/>
          <w:sz w:val="24"/>
          <w:szCs w:val="24"/>
        </w:rPr>
      </w:pPr>
    </w:p>
    <w:p w14:paraId="5637B232" w14:textId="49F6B7BE" w:rsidR="004822C8" w:rsidRDefault="004822C8" w:rsidP="004822C8">
      <w:pPr>
        <w:pStyle w:val="NoSpacing"/>
        <w:rPr>
          <w:sz w:val="24"/>
          <w:szCs w:val="24"/>
        </w:rPr>
      </w:pPr>
      <w:r>
        <w:rPr>
          <w:sz w:val="24"/>
          <w:szCs w:val="24"/>
        </w:rPr>
        <w:t xml:space="preserve">For sharing score reports to other institutions or to have them shared with us, please </w:t>
      </w:r>
      <w:hyperlink r:id="rId16" w:history="1">
        <w:r w:rsidRPr="004822C8">
          <w:rPr>
            <w:rStyle w:val="Hyperlink"/>
            <w:sz w:val="24"/>
            <w:szCs w:val="24"/>
          </w:rPr>
          <w:t>click here</w:t>
        </w:r>
      </w:hyperlink>
      <w:r>
        <w:rPr>
          <w:sz w:val="24"/>
          <w:szCs w:val="24"/>
        </w:rPr>
        <w:t xml:space="preserve"> and scroll down to the section labeled “View Accuplacer Score Report and Send Scores</w:t>
      </w:r>
      <w:r w:rsidR="001657D6">
        <w:rPr>
          <w:sz w:val="24"/>
          <w:szCs w:val="24"/>
        </w:rPr>
        <w:t xml:space="preserve"> to Another Institution</w:t>
      </w:r>
      <w:r>
        <w:rPr>
          <w:sz w:val="24"/>
          <w:szCs w:val="24"/>
        </w:rPr>
        <w:t>”</w:t>
      </w:r>
    </w:p>
    <w:p w14:paraId="043D8EE2" w14:textId="77777777" w:rsidR="001657D6" w:rsidRPr="004822C8" w:rsidRDefault="001657D6" w:rsidP="004822C8">
      <w:pPr>
        <w:pStyle w:val="NoSpacing"/>
        <w:rPr>
          <w:i/>
          <w:iCs/>
          <w:sz w:val="24"/>
          <w:szCs w:val="24"/>
        </w:rPr>
      </w:pPr>
    </w:p>
    <w:p w14:paraId="7E63BB71" w14:textId="29D10088" w:rsidR="00934540" w:rsidRDefault="00934540" w:rsidP="00AD2D6A">
      <w:pPr>
        <w:pStyle w:val="NoSpacing"/>
        <w:rPr>
          <w:sz w:val="24"/>
          <w:szCs w:val="24"/>
        </w:rPr>
      </w:pPr>
    </w:p>
    <w:p w14:paraId="600D2062" w14:textId="489F166B" w:rsidR="006F043C" w:rsidRDefault="004822C8" w:rsidP="006F043C">
      <w:pPr>
        <w:pStyle w:val="NoSpacing"/>
      </w:pPr>
      <w:r w:rsidRPr="001657D6">
        <w:rPr>
          <w:b/>
          <w:bCs/>
          <w:sz w:val="24"/>
          <w:szCs w:val="24"/>
        </w:rPr>
        <w:t xml:space="preserve">For more CCP information during the COVID-19 Pandemic please visit our FAQ’s </w:t>
      </w:r>
      <w:hyperlink r:id="rId17" w:history="1">
        <w:r w:rsidRPr="001657D6">
          <w:rPr>
            <w:rStyle w:val="Hyperlink"/>
            <w:b/>
            <w:bCs/>
            <w:sz w:val="24"/>
            <w:szCs w:val="24"/>
          </w:rPr>
          <w:t>here</w:t>
        </w:r>
      </w:hyperlink>
      <w:r w:rsidRPr="001657D6">
        <w:t>.</w:t>
      </w:r>
    </w:p>
    <w:p w14:paraId="1A2BE80E" w14:textId="679F38D6" w:rsidR="001657D6" w:rsidRDefault="001657D6" w:rsidP="006F043C">
      <w:pPr>
        <w:pStyle w:val="NoSpacing"/>
      </w:pPr>
    </w:p>
    <w:p w14:paraId="62545B2F" w14:textId="77777777" w:rsidR="001657D6" w:rsidRDefault="001657D6" w:rsidP="006F043C">
      <w:pPr>
        <w:pStyle w:val="NoSpacing"/>
      </w:pPr>
    </w:p>
    <w:p w14:paraId="1003751E" w14:textId="6FB0B64B" w:rsidR="001657D6" w:rsidRPr="001657D6" w:rsidRDefault="001657D6" w:rsidP="006F043C">
      <w:pPr>
        <w:pStyle w:val="NoSpacing"/>
        <w:rPr>
          <w:b/>
          <w:bCs/>
          <w:color w:val="4472C4" w:themeColor="accent1"/>
          <w:sz w:val="24"/>
          <w:szCs w:val="24"/>
        </w:rPr>
      </w:pPr>
      <w:r w:rsidRPr="001657D6">
        <w:rPr>
          <w:b/>
          <w:bCs/>
          <w:color w:val="4472C4" w:themeColor="accent1"/>
          <w:sz w:val="24"/>
          <w:szCs w:val="24"/>
        </w:rPr>
        <w:t>Need Help?</w:t>
      </w:r>
    </w:p>
    <w:p w14:paraId="694E5680" w14:textId="77777777" w:rsidR="001657D6" w:rsidRPr="001657D6" w:rsidRDefault="001657D6" w:rsidP="006F043C">
      <w:pPr>
        <w:pStyle w:val="NoSpacing"/>
        <w:rPr>
          <w:sz w:val="24"/>
          <w:szCs w:val="24"/>
        </w:rPr>
      </w:pPr>
    </w:p>
    <w:p w14:paraId="33ECE30F" w14:textId="2332C2DF" w:rsidR="001657D6" w:rsidRPr="001657D6" w:rsidRDefault="001657D6" w:rsidP="006F043C">
      <w:pPr>
        <w:pStyle w:val="NoSpacing"/>
        <w:rPr>
          <w:sz w:val="24"/>
          <w:szCs w:val="24"/>
        </w:rPr>
      </w:pPr>
      <w:r w:rsidRPr="001657D6">
        <w:rPr>
          <w:sz w:val="24"/>
          <w:szCs w:val="24"/>
        </w:rPr>
        <w:t>If you need help at any time before taking your test</w:t>
      </w:r>
      <w:r>
        <w:rPr>
          <w:sz w:val="24"/>
          <w:szCs w:val="24"/>
        </w:rPr>
        <w:t xml:space="preserve">, </w:t>
      </w:r>
      <w:r w:rsidRPr="001657D6">
        <w:rPr>
          <w:sz w:val="24"/>
          <w:szCs w:val="24"/>
        </w:rPr>
        <w:t xml:space="preserve">or while attempting to take your test, please email Casey Kelley at </w:t>
      </w:r>
      <w:hyperlink r:id="rId18" w:history="1">
        <w:r w:rsidRPr="00452C0D">
          <w:rPr>
            <w:rStyle w:val="Hyperlink"/>
            <w:sz w:val="24"/>
            <w:szCs w:val="24"/>
          </w:rPr>
          <w:t>ckelley@ncstatecollege.edu</w:t>
        </w:r>
      </w:hyperlink>
      <w:r>
        <w:rPr>
          <w:sz w:val="24"/>
          <w:szCs w:val="24"/>
        </w:rPr>
        <w:t xml:space="preserve"> </w:t>
      </w:r>
      <w:r w:rsidRPr="001657D6">
        <w:rPr>
          <w:sz w:val="24"/>
          <w:szCs w:val="24"/>
        </w:rPr>
        <w:t>or you can contact Casey Kelley via phone at 419-210-3541.</w:t>
      </w:r>
    </w:p>
    <w:sectPr w:rsidR="001657D6" w:rsidRPr="001657D6" w:rsidSect="001657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3A8F4" w14:textId="77777777" w:rsidR="00611C69" w:rsidRDefault="00611C69" w:rsidP="004822C8">
      <w:pPr>
        <w:spacing w:after="0" w:line="240" w:lineRule="auto"/>
      </w:pPr>
      <w:r>
        <w:separator/>
      </w:r>
    </w:p>
  </w:endnote>
  <w:endnote w:type="continuationSeparator" w:id="0">
    <w:p w14:paraId="64B76D0F" w14:textId="77777777" w:rsidR="00611C69" w:rsidRDefault="00611C69" w:rsidP="0048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DE707" w14:textId="77777777" w:rsidR="00611C69" w:rsidRDefault="00611C69" w:rsidP="004822C8">
      <w:pPr>
        <w:spacing w:after="0" w:line="240" w:lineRule="auto"/>
      </w:pPr>
      <w:r>
        <w:separator/>
      </w:r>
    </w:p>
  </w:footnote>
  <w:footnote w:type="continuationSeparator" w:id="0">
    <w:p w14:paraId="014428CA" w14:textId="77777777" w:rsidR="00611C69" w:rsidRDefault="00611C69" w:rsidP="00482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40EB9"/>
    <w:multiLevelType w:val="hybridMultilevel"/>
    <w:tmpl w:val="2344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A6ABF"/>
    <w:multiLevelType w:val="hybridMultilevel"/>
    <w:tmpl w:val="EFB0C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3C"/>
    <w:rsid w:val="000C65D2"/>
    <w:rsid w:val="001657D6"/>
    <w:rsid w:val="001A117D"/>
    <w:rsid w:val="003A636D"/>
    <w:rsid w:val="004822C8"/>
    <w:rsid w:val="00611C69"/>
    <w:rsid w:val="006F043C"/>
    <w:rsid w:val="00934540"/>
    <w:rsid w:val="00AC7078"/>
    <w:rsid w:val="00AD2D6A"/>
    <w:rsid w:val="00B22634"/>
    <w:rsid w:val="00DD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FAD1"/>
  <w15:chartTrackingRefBased/>
  <w15:docId w15:val="{687AA1F4-7491-4473-B625-7FB8395D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43C"/>
    <w:pPr>
      <w:spacing w:after="0" w:line="240" w:lineRule="auto"/>
    </w:pPr>
  </w:style>
  <w:style w:type="character" w:styleId="Hyperlink">
    <w:name w:val="Hyperlink"/>
    <w:basedOn w:val="DefaultParagraphFont"/>
    <w:uiPriority w:val="99"/>
    <w:unhideWhenUsed/>
    <w:rsid w:val="00AD2D6A"/>
    <w:rPr>
      <w:color w:val="0563C1" w:themeColor="hyperlink"/>
      <w:u w:val="single"/>
    </w:rPr>
  </w:style>
  <w:style w:type="character" w:customStyle="1" w:styleId="UnresolvedMention">
    <w:name w:val="Unresolved Mention"/>
    <w:basedOn w:val="DefaultParagraphFont"/>
    <w:uiPriority w:val="99"/>
    <w:semiHidden/>
    <w:unhideWhenUsed/>
    <w:rsid w:val="00AD2D6A"/>
    <w:rPr>
      <w:color w:val="605E5C"/>
      <w:shd w:val="clear" w:color="auto" w:fill="E1DFDD"/>
    </w:rPr>
  </w:style>
  <w:style w:type="paragraph" w:styleId="Header">
    <w:name w:val="header"/>
    <w:basedOn w:val="Normal"/>
    <w:link w:val="HeaderChar"/>
    <w:uiPriority w:val="99"/>
    <w:unhideWhenUsed/>
    <w:rsid w:val="00482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2C8"/>
  </w:style>
  <w:style w:type="paragraph" w:styleId="Footer">
    <w:name w:val="footer"/>
    <w:basedOn w:val="Normal"/>
    <w:link w:val="FooterChar"/>
    <w:uiPriority w:val="99"/>
    <w:unhideWhenUsed/>
    <w:rsid w:val="00482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2C8"/>
  </w:style>
  <w:style w:type="paragraph" w:styleId="NormalWeb">
    <w:name w:val="Normal (Web)"/>
    <w:basedOn w:val="Normal"/>
    <w:uiPriority w:val="99"/>
    <w:unhideWhenUsed/>
    <w:rsid w:val="001657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57D6"/>
    <w:rPr>
      <w:b/>
      <w:bCs/>
    </w:rPr>
  </w:style>
  <w:style w:type="character" w:customStyle="1" w:styleId="sr-only">
    <w:name w:val="sr-only"/>
    <w:basedOn w:val="DefaultParagraphFont"/>
    <w:rsid w:val="0016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54773">
      <w:bodyDiv w:val="1"/>
      <w:marLeft w:val="0"/>
      <w:marRight w:val="0"/>
      <w:marTop w:val="0"/>
      <w:marBottom w:val="0"/>
      <w:divBdr>
        <w:top w:val="none" w:sz="0" w:space="0" w:color="auto"/>
        <w:left w:val="none" w:sz="0" w:space="0" w:color="auto"/>
        <w:bottom w:val="none" w:sz="0" w:space="0" w:color="auto"/>
        <w:right w:val="none" w:sz="0" w:space="0" w:color="auto"/>
      </w:divBdr>
    </w:div>
    <w:div w:id="1260716709">
      <w:bodyDiv w:val="1"/>
      <w:marLeft w:val="0"/>
      <w:marRight w:val="0"/>
      <w:marTop w:val="0"/>
      <w:marBottom w:val="0"/>
      <w:divBdr>
        <w:top w:val="none" w:sz="0" w:space="0" w:color="auto"/>
        <w:left w:val="none" w:sz="0" w:space="0" w:color="auto"/>
        <w:bottom w:val="none" w:sz="0" w:space="0" w:color="auto"/>
        <w:right w:val="none" w:sz="0" w:space="0" w:color="auto"/>
      </w:divBdr>
    </w:div>
    <w:div w:id="18228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statecollege.edu/wp-content/uploads/2020/03/NCSC-Course-Placement-Guide-for-commonly-taken-CCP-courses-1.xlsx" TargetMode="External"/><Relationship Id="rId13" Type="http://schemas.openxmlformats.org/officeDocument/2006/relationships/hyperlink" Target="mailto:ckelley@ncstatecollege.edu" TargetMode="External"/><Relationship Id="rId18" Type="http://schemas.openxmlformats.org/officeDocument/2006/relationships/hyperlink" Target="mailto:ckelley@ncstatecollege.edu" TargetMode="External"/><Relationship Id="rId3" Type="http://schemas.openxmlformats.org/officeDocument/2006/relationships/settings" Target="settings.xml"/><Relationship Id="rId7" Type="http://schemas.openxmlformats.org/officeDocument/2006/relationships/hyperlink" Target="https://www.ohiohighered.org/collegecreditplus" TargetMode="External"/><Relationship Id="rId12" Type="http://schemas.openxmlformats.org/officeDocument/2006/relationships/hyperlink" Target="https://accuplacer.collegeboard.org/students" TargetMode="External"/><Relationship Id="rId17" Type="http://schemas.openxmlformats.org/officeDocument/2006/relationships/hyperlink" Target="https://ncstatecollege.edu/students-faq-coronavirus/" TargetMode="External"/><Relationship Id="rId2" Type="http://schemas.openxmlformats.org/officeDocument/2006/relationships/styles" Target="styles.xml"/><Relationship Id="rId16" Type="http://schemas.openxmlformats.org/officeDocument/2006/relationships/hyperlink" Target="https://ncstatecollege.edu/student-services/testing-and-assessment-servi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kelley@ncstatecollege.edu" TargetMode="External"/><Relationship Id="rId5" Type="http://schemas.openxmlformats.org/officeDocument/2006/relationships/footnotes" Target="footnotes.xml"/><Relationship Id="rId15" Type="http://schemas.openxmlformats.org/officeDocument/2006/relationships/hyperlink" Target="mailto:ckelley@ncstatecollege.edu" TargetMode="External"/><Relationship Id="rId10" Type="http://schemas.openxmlformats.org/officeDocument/2006/relationships/hyperlink" Target="https://ncstatecollege.edu/ccp/how-to-appl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thcentralstatecollege.wufoo.com/forms/ncsc-accuplacer-placement-test-registration/" TargetMode="External"/><Relationship Id="rId14" Type="http://schemas.openxmlformats.org/officeDocument/2006/relationships/hyperlink" Target="https://www.accupla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Caree Bash</cp:lastModifiedBy>
  <cp:revision>3</cp:revision>
  <dcterms:created xsi:type="dcterms:W3CDTF">2020-04-06T15:50:00Z</dcterms:created>
  <dcterms:modified xsi:type="dcterms:W3CDTF">2020-04-06T16:58:00Z</dcterms:modified>
</cp:coreProperties>
</file>