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56"/>
        <w:tblW w:w="5455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747"/>
        <w:gridCol w:w="2699"/>
        <w:gridCol w:w="2699"/>
        <w:gridCol w:w="2701"/>
        <w:gridCol w:w="651"/>
      </w:tblGrid>
      <w:tr w:rsidR="003F7803" w:rsidRPr="00A668DD" w:rsidTr="003F7803">
        <w:trPr>
          <w:trHeight w:hRule="exact" w:val="367"/>
        </w:trPr>
        <w:tc>
          <w:tcPr>
            <w:tcW w:w="2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7803" w:rsidRPr="00390848" w:rsidRDefault="003F7803" w:rsidP="003F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7803" w:rsidRPr="00390848" w:rsidRDefault="003F7803" w:rsidP="003F7803">
            <w:pPr>
              <w:pStyle w:val="TableParagraph"/>
              <w:ind w:left="1309" w:right="131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7803" w:rsidRPr="00390848" w:rsidRDefault="003F7803" w:rsidP="003F7803">
            <w:pPr>
              <w:pStyle w:val="TableParagraph"/>
              <w:tabs>
                <w:tab w:val="left" w:pos="3599"/>
              </w:tabs>
              <w:ind w:right="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3</w:t>
            </w:r>
            <w:r w:rsidRPr="0039084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7803" w:rsidRPr="00390848" w:rsidRDefault="003F7803" w:rsidP="003F7803">
            <w:pPr>
              <w:pStyle w:val="TableParagraph"/>
              <w:tabs>
                <w:tab w:val="left" w:pos="3599"/>
              </w:tabs>
              <w:ind w:right="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eastAsia="Garamond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7803" w:rsidRPr="00390848" w:rsidRDefault="003F7803" w:rsidP="003F7803">
            <w:pPr>
              <w:pStyle w:val="TableParagraph"/>
              <w:tabs>
                <w:tab w:val="left" w:pos="3599"/>
              </w:tabs>
              <w:ind w:right="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 w:rsidRPr="00390848">
              <w:rPr>
                <w:rFonts w:ascii="Times New Roman" w:eastAsia="Garamond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7803" w:rsidRPr="00390848" w:rsidRDefault="003F7803" w:rsidP="003F7803">
            <w:pPr>
              <w:pStyle w:val="TableParagraph"/>
              <w:tabs>
                <w:tab w:val="left" w:pos="3599"/>
              </w:tabs>
              <w:ind w:right="1"/>
              <w:jc w:val="center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sz w:val="20"/>
                <w:szCs w:val="20"/>
              </w:rPr>
              <w:t>Score</w:t>
            </w:r>
          </w:p>
        </w:tc>
      </w:tr>
      <w:tr w:rsidR="00151F6D" w:rsidRPr="00A668DD" w:rsidTr="00151F6D">
        <w:trPr>
          <w:trHeight w:hRule="exact" w:val="1612"/>
        </w:trPr>
        <w:tc>
          <w:tcPr>
            <w:tcW w:w="2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Default="00151F6D" w:rsidP="00151F6D">
            <w:pPr>
              <w:pStyle w:val="TableParagraph"/>
              <w:spacing w:before="49" w:line="238" w:lineRule="auto"/>
              <w:ind w:left="51" w:right="181"/>
              <w:rPr>
                <w:rFonts w:ascii="Garamond" w:hAnsi="Garamond"/>
                <w:i/>
                <w:spacing w:val="-1"/>
                <w:sz w:val="20"/>
                <w:szCs w:val="20"/>
              </w:rPr>
            </w:pPr>
            <w:r w:rsidRPr="00A668DD">
              <w:rPr>
                <w:rFonts w:ascii="Garamond" w:hAnsi="Garamond"/>
                <w:b/>
                <w:spacing w:val="-1"/>
                <w:sz w:val="20"/>
                <w:szCs w:val="20"/>
              </w:rPr>
              <w:t>Context</w:t>
            </w:r>
            <w:r w:rsidRPr="00A668DD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b/>
                <w:spacing w:val="-2"/>
                <w:sz w:val="20"/>
                <w:szCs w:val="20"/>
              </w:rPr>
              <w:t>of</w:t>
            </w:r>
            <w:r w:rsidRPr="00A668DD">
              <w:rPr>
                <w:rFonts w:ascii="Garamond" w:hAnsi="Garamond"/>
                <w:b/>
                <w:spacing w:val="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b/>
                <w:spacing w:val="-1"/>
                <w:sz w:val="20"/>
                <w:szCs w:val="20"/>
              </w:rPr>
              <w:t>and</w:t>
            </w:r>
            <w:r w:rsidRPr="00A668DD">
              <w:rPr>
                <w:rFonts w:ascii="Garamond" w:hAnsi="Garamond"/>
                <w:b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b/>
                <w:spacing w:val="-1"/>
                <w:sz w:val="20"/>
                <w:szCs w:val="20"/>
              </w:rPr>
              <w:t>Purpose</w:t>
            </w:r>
            <w:r w:rsidRPr="00A668DD">
              <w:rPr>
                <w:rFonts w:ascii="Garamond" w:hAnsi="Garamond"/>
                <w:b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b/>
                <w:sz w:val="20"/>
                <w:szCs w:val="20"/>
              </w:rPr>
              <w:t>for</w:t>
            </w:r>
            <w:r w:rsidRPr="00A668DD">
              <w:rPr>
                <w:rFonts w:ascii="Garamond" w:hAnsi="Garamond"/>
                <w:b/>
                <w:spacing w:val="-9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b/>
                <w:spacing w:val="-1"/>
                <w:sz w:val="20"/>
                <w:szCs w:val="20"/>
              </w:rPr>
              <w:t>Writing</w:t>
            </w:r>
            <w:r w:rsidRPr="00A668DD">
              <w:rPr>
                <w:rFonts w:ascii="Garamond" w:hAnsi="Garamond"/>
                <w:b/>
                <w:spacing w:val="28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pacing w:val="-1"/>
                <w:sz w:val="20"/>
                <w:szCs w:val="20"/>
              </w:rPr>
              <w:t>Includes</w:t>
            </w:r>
            <w:r w:rsidRPr="00A668DD">
              <w:rPr>
                <w:rFonts w:ascii="Garamond" w:hAnsi="Garamond"/>
                <w:i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pacing w:val="-1"/>
                <w:sz w:val="20"/>
                <w:szCs w:val="20"/>
              </w:rPr>
              <w:t>considerations</w:t>
            </w:r>
            <w:r w:rsidRPr="00A668DD">
              <w:rPr>
                <w:rFonts w:ascii="Garamond" w:hAnsi="Garamond"/>
                <w:i/>
                <w:sz w:val="20"/>
                <w:szCs w:val="20"/>
              </w:rPr>
              <w:t xml:space="preserve"> of</w:t>
            </w:r>
            <w:r w:rsidRPr="00A668DD">
              <w:rPr>
                <w:rFonts w:ascii="Garamond" w:hAnsi="Garamond"/>
                <w:i/>
                <w:spacing w:val="-4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pacing w:val="-1"/>
                <w:sz w:val="20"/>
                <w:szCs w:val="20"/>
              </w:rPr>
              <w:t>audience,</w:t>
            </w:r>
            <w:r w:rsidRPr="00A668DD">
              <w:rPr>
                <w:rFonts w:ascii="Garamond" w:hAnsi="Garamond"/>
                <w:i/>
                <w:spacing w:val="4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pacing w:val="-1"/>
                <w:sz w:val="20"/>
                <w:szCs w:val="20"/>
              </w:rPr>
              <w:t>purpose,</w:t>
            </w:r>
            <w:r w:rsidRPr="00A668DD">
              <w:rPr>
                <w:rFonts w:ascii="Garamond" w:hAnsi="Garamond"/>
                <w:i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z w:val="20"/>
                <w:szCs w:val="20"/>
              </w:rPr>
              <w:t>and the</w:t>
            </w:r>
            <w:r w:rsidRPr="00A668DD">
              <w:rPr>
                <w:rFonts w:ascii="Garamond" w:hAnsi="Garamond"/>
                <w:i/>
                <w:spacing w:val="-2"/>
                <w:sz w:val="20"/>
                <w:szCs w:val="20"/>
              </w:rPr>
              <w:t xml:space="preserve"> circumstances</w:t>
            </w:r>
            <w:r w:rsidRPr="00A668DD">
              <w:rPr>
                <w:rFonts w:ascii="Garamond" w:hAnsi="Garamond"/>
                <w:i/>
                <w:spacing w:val="37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pacing w:val="-1"/>
                <w:sz w:val="20"/>
                <w:szCs w:val="20"/>
              </w:rPr>
              <w:t>surrounding</w:t>
            </w:r>
            <w:r w:rsidRPr="00A668DD">
              <w:rPr>
                <w:rFonts w:ascii="Garamond" w:hAnsi="Garamond"/>
                <w:i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z w:val="20"/>
                <w:szCs w:val="20"/>
              </w:rPr>
              <w:t>the</w:t>
            </w:r>
            <w:r w:rsidRPr="00A668DD">
              <w:rPr>
                <w:rFonts w:ascii="Garamond" w:hAnsi="Garamond"/>
                <w:i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pacing w:val="-1"/>
                <w:sz w:val="20"/>
                <w:szCs w:val="20"/>
              </w:rPr>
              <w:t>writing</w:t>
            </w:r>
            <w:r w:rsidRPr="00A668DD">
              <w:rPr>
                <w:rFonts w:ascii="Garamond" w:hAnsi="Garamond"/>
                <w:i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pacing w:val="-1"/>
                <w:sz w:val="20"/>
                <w:szCs w:val="20"/>
              </w:rPr>
              <w:t>task(s).</w:t>
            </w:r>
          </w:p>
          <w:p w:rsidR="00D07520" w:rsidRPr="00A668DD" w:rsidRDefault="00D07520" w:rsidP="00151F6D">
            <w:pPr>
              <w:pStyle w:val="TableParagraph"/>
              <w:spacing w:before="49" w:line="238" w:lineRule="auto"/>
              <w:ind w:left="51" w:right="181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Threshold= 2.8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3"/>
              <w:ind w:left="51" w:right="134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Demonstrates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a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thorough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understanding</w:t>
            </w:r>
            <w:r w:rsidRPr="00A668DD">
              <w:rPr>
                <w:rFonts w:ascii="Garamond" w:hAnsi="Garamond"/>
                <w:spacing w:val="3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of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context,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audience,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and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purpose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that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is</w:t>
            </w:r>
            <w:r w:rsidRPr="00A668DD">
              <w:rPr>
                <w:rFonts w:ascii="Garamond" w:hAnsi="Garamond"/>
                <w:spacing w:val="29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responsive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to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the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assigned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task(s)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and</w:t>
            </w:r>
            <w:r w:rsidRPr="00A668DD">
              <w:rPr>
                <w:rFonts w:ascii="Garamond" w:hAnsi="Garamond"/>
                <w:spacing w:val="27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focuses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>all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elements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of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the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work.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3"/>
              <w:ind w:left="51" w:right="145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Demonstrates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adequate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consideration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of</w:t>
            </w:r>
            <w:r w:rsidRPr="00A668DD">
              <w:rPr>
                <w:rFonts w:ascii="Garamond" w:hAnsi="Garamond"/>
                <w:spacing w:val="3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context,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audience,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and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purpose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and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a</w:t>
            </w:r>
            <w:r w:rsidRPr="00A668DD">
              <w:rPr>
                <w:rFonts w:ascii="Garamond" w:hAnsi="Garamond"/>
                <w:spacing w:val="30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clear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focus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on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the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assigned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task(s)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(e.g.,</w:t>
            </w:r>
            <w:r w:rsidRPr="00A668DD">
              <w:rPr>
                <w:rFonts w:ascii="Garamond" w:hAnsi="Garamond"/>
                <w:spacing w:val="29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the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task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aligns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with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audience,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purpose,</w:t>
            </w:r>
            <w:r w:rsidRPr="00A668DD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and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context).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3"/>
              <w:ind w:left="51" w:right="145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Demonstrates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awareness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of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context,</w:t>
            </w:r>
            <w:r w:rsidRPr="00A668DD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audience,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purpose,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and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to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the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assigned</w:t>
            </w:r>
            <w:r w:rsidRPr="00A668DD">
              <w:rPr>
                <w:rFonts w:ascii="Garamond" w:hAnsi="Garamond"/>
                <w:spacing w:val="4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tasks(s)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(e.g.,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begins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to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show awareness</w:t>
            </w:r>
            <w:r w:rsidRPr="00A668DD">
              <w:rPr>
                <w:rFonts w:ascii="Garamond" w:hAnsi="Garamond"/>
                <w:spacing w:val="29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of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audience's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perceptions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and</w:t>
            </w:r>
            <w:r w:rsidRPr="00A668DD">
              <w:rPr>
                <w:rFonts w:ascii="Garamond" w:hAnsi="Garamond"/>
                <w:spacing w:val="2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assumptions).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3"/>
              <w:ind w:left="51" w:right="159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Demonstrates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minimal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 xml:space="preserve">attention </w:t>
            </w:r>
            <w:r w:rsidRPr="00A668DD">
              <w:rPr>
                <w:rFonts w:ascii="Garamond" w:hAnsi="Garamond"/>
                <w:sz w:val="20"/>
                <w:szCs w:val="20"/>
              </w:rPr>
              <w:t>to</w:t>
            </w:r>
            <w:r w:rsidRPr="00A668DD">
              <w:rPr>
                <w:rFonts w:ascii="Garamond" w:hAnsi="Garamond"/>
                <w:spacing w:val="30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context,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audience,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purpose,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and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>to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the</w:t>
            </w:r>
            <w:r w:rsidRPr="00A668DD">
              <w:rPr>
                <w:rFonts w:ascii="Garamond" w:hAnsi="Garamond"/>
                <w:spacing w:val="26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assigned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tasks(s)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(e.g.,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expectation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of</w:t>
            </w:r>
            <w:r w:rsidRPr="00A668DD">
              <w:rPr>
                <w:rFonts w:ascii="Garamond" w:hAnsi="Garamond"/>
                <w:spacing w:val="39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instructor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or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self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audience).</w:t>
            </w: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3"/>
              <w:ind w:left="51" w:right="159"/>
              <w:rPr>
                <w:rFonts w:ascii="Garamond" w:hAnsi="Garamond"/>
                <w:spacing w:val="-1"/>
                <w:sz w:val="20"/>
                <w:szCs w:val="20"/>
              </w:rPr>
            </w:pPr>
          </w:p>
        </w:tc>
      </w:tr>
      <w:tr w:rsidR="00151F6D" w:rsidRPr="00A668DD" w:rsidTr="00151F6D">
        <w:trPr>
          <w:trHeight w:hRule="exact" w:val="1610"/>
        </w:trPr>
        <w:tc>
          <w:tcPr>
            <w:tcW w:w="2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Default="00151F6D" w:rsidP="00151F6D">
            <w:pPr>
              <w:pStyle w:val="TableParagraph"/>
              <w:spacing w:before="45"/>
              <w:ind w:left="51" w:right="181"/>
              <w:rPr>
                <w:rFonts w:ascii="Garamond" w:hAnsi="Garamond"/>
                <w:b/>
                <w:spacing w:val="-2"/>
                <w:sz w:val="20"/>
                <w:szCs w:val="20"/>
              </w:rPr>
            </w:pPr>
            <w:r w:rsidRPr="00A668DD">
              <w:rPr>
                <w:rFonts w:ascii="Garamond" w:hAnsi="Garamond"/>
                <w:b/>
                <w:spacing w:val="-1"/>
                <w:sz w:val="20"/>
                <w:szCs w:val="20"/>
              </w:rPr>
              <w:t>Content</w:t>
            </w:r>
            <w:r w:rsidRPr="00A668DD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b/>
                <w:spacing w:val="-2"/>
                <w:sz w:val="20"/>
                <w:szCs w:val="20"/>
              </w:rPr>
              <w:t>Development</w:t>
            </w:r>
          </w:p>
          <w:p w:rsidR="00D07520" w:rsidRDefault="00D07520" w:rsidP="00151F6D">
            <w:pPr>
              <w:pStyle w:val="TableParagraph"/>
              <w:spacing w:before="45"/>
              <w:ind w:left="51" w:right="181"/>
              <w:rPr>
                <w:rFonts w:ascii="Garamond" w:hAnsi="Garamond"/>
                <w:b/>
                <w:spacing w:val="-2"/>
                <w:sz w:val="20"/>
                <w:szCs w:val="20"/>
              </w:rPr>
            </w:pPr>
          </w:p>
          <w:p w:rsidR="00D07520" w:rsidRPr="00A668DD" w:rsidRDefault="00D07520" w:rsidP="00151F6D">
            <w:pPr>
              <w:pStyle w:val="TableParagraph"/>
              <w:spacing w:before="45"/>
              <w:ind w:left="51" w:right="181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Threshold= 2.8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1"/>
              <w:ind w:left="51" w:right="134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Uses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appropriate,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relevant,</w:t>
            </w:r>
            <w:r w:rsidRPr="00A668D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and</w:t>
            </w:r>
            <w:r w:rsidRPr="00A668DD">
              <w:rPr>
                <w:rFonts w:ascii="Garamond" w:hAnsi="Garamond"/>
                <w:spacing w:val="2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compelling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content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to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illustrate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mastery</w:t>
            </w:r>
            <w:r w:rsidRPr="00A668DD">
              <w:rPr>
                <w:rFonts w:ascii="Garamond" w:hAnsi="Garamond"/>
                <w:spacing w:val="35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of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the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subject,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conveying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the 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>writer's</w:t>
            </w:r>
            <w:r w:rsidRPr="00A668DD">
              <w:rPr>
                <w:rFonts w:ascii="Garamond" w:hAnsi="Garamond"/>
                <w:spacing w:val="37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understanding,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and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shaping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the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whole</w:t>
            </w:r>
            <w:r w:rsidRPr="00A668DD">
              <w:rPr>
                <w:rFonts w:ascii="Garamond" w:hAnsi="Garamond"/>
                <w:spacing w:val="3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>work.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1"/>
              <w:ind w:left="51" w:right="145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Uses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appropriate,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relevant,</w:t>
            </w:r>
            <w:r w:rsidRPr="00A668D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and</w:t>
            </w:r>
            <w:r w:rsidRPr="00A668DD">
              <w:rPr>
                <w:rFonts w:ascii="Garamond" w:hAnsi="Garamond"/>
                <w:spacing w:val="2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compelling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content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to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explore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ideas</w:t>
            </w:r>
            <w:r w:rsidRPr="00A668DD">
              <w:rPr>
                <w:rFonts w:ascii="Garamond" w:hAnsi="Garamond"/>
                <w:spacing w:val="35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within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the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context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>of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the discipline and</w:t>
            </w:r>
            <w:r w:rsidRPr="00A668DD">
              <w:rPr>
                <w:rFonts w:ascii="Garamond" w:hAnsi="Garamond"/>
                <w:spacing w:val="29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shape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the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whole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>work.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1"/>
              <w:ind w:left="51" w:right="132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Uses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appropriate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and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relevant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content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to</w:t>
            </w:r>
            <w:r w:rsidRPr="00A668DD">
              <w:rPr>
                <w:rFonts w:ascii="Garamond" w:hAnsi="Garamond"/>
                <w:spacing w:val="27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develop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and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explore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ideas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through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most</w:t>
            </w:r>
            <w:r w:rsidRPr="00A668DD">
              <w:rPr>
                <w:rFonts w:ascii="Garamond" w:hAnsi="Garamond"/>
                <w:spacing w:val="27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>of</w:t>
            </w:r>
            <w:r w:rsidRPr="00A668DD">
              <w:rPr>
                <w:rFonts w:ascii="Garamond" w:hAnsi="Garamond"/>
                <w:spacing w:val="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the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>work.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1"/>
              <w:ind w:left="51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Uses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appropriate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and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relevant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content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to</w:t>
            </w:r>
            <w:r w:rsidRPr="00A668DD">
              <w:rPr>
                <w:rFonts w:ascii="Garamond" w:hAnsi="Garamond"/>
                <w:spacing w:val="27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develop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simple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ideas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in 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>some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parts 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>of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the</w:t>
            </w:r>
            <w:r w:rsidRPr="00A668DD">
              <w:rPr>
                <w:rFonts w:ascii="Garamond" w:hAnsi="Garamond"/>
                <w:spacing w:val="29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>work.</w:t>
            </w: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1"/>
              <w:ind w:left="51"/>
              <w:rPr>
                <w:rFonts w:ascii="Garamond" w:hAnsi="Garamond"/>
                <w:spacing w:val="-1"/>
                <w:sz w:val="20"/>
                <w:szCs w:val="20"/>
              </w:rPr>
            </w:pPr>
          </w:p>
        </w:tc>
      </w:tr>
      <w:tr w:rsidR="00151F6D" w:rsidRPr="00A668DD" w:rsidTr="00151F6D">
        <w:trPr>
          <w:trHeight w:hRule="exact" w:val="2206"/>
        </w:trPr>
        <w:tc>
          <w:tcPr>
            <w:tcW w:w="2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Default="00151F6D" w:rsidP="00151F6D">
            <w:pPr>
              <w:pStyle w:val="TableParagraph"/>
              <w:spacing w:before="49" w:line="239" w:lineRule="auto"/>
              <w:ind w:left="51" w:right="86"/>
              <w:rPr>
                <w:rFonts w:ascii="Garamond" w:hAnsi="Garamond"/>
                <w:i/>
                <w:spacing w:val="-1"/>
                <w:sz w:val="20"/>
                <w:szCs w:val="20"/>
              </w:rPr>
            </w:pPr>
            <w:r w:rsidRPr="00A668DD">
              <w:rPr>
                <w:rFonts w:ascii="Garamond" w:hAnsi="Garamond"/>
                <w:b/>
                <w:spacing w:val="-2"/>
                <w:sz w:val="20"/>
                <w:szCs w:val="20"/>
              </w:rPr>
              <w:t>Genre</w:t>
            </w:r>
            <w:r w:rsidRPr="00A668D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b/>
                <w:spacing w:val="-1"/>
                <w:sz w:val="20"/>
                <w:szCs w:val="20"/>
              </w:rPr>
              <w:t>and Disciplinary</w:t>
            </w:r>
            <w:r w:rsidRPr="00A668D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b/>
                <w:spacing w:val="-1"/>
                <w:sz w:val="20"/>
                <w:szCs w:val="20"/>
              </w:rPr>
              <w:t>Conventions</w:t>
            </w:r>
            <w:r w:rsidRPr="00A668DD">
              <w:rPr>
                <w:rFonts w:ascii="Garamond" w:hAnsi="Garamond"/>
                <w:b/>
                <w:spacing w:val="25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pacing w:val="-1"/>
                <w:sz w:val="20"/>
                <w:szCs w:val="20"/>
              </w:rPr>
              <w:t>Formal</w:t>
            </w:r>
            <w:r w:rsidRPr="00A668D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pacing w:val="-1"/>
                <w:sz w:val="20"/>
                <w:szCs w:val="20"/>
              </w:rPr>
              <w:t>and</w:t>
            </w:r>
            <w:r w:rsidRPr="00A668D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pacing w:val="-1"/>
                <w:sz w:val="20"/>
                <w:szCs w:val="20"/>
              </w:rPr>
              <w:t>informal</w:t>
            </w:r>
            <w:r w:rsidRPr="00A668D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pacing w:val="-1"/>
                <w:sz w:val="20"/>
                <w:szCs w:val="20"/>
              </w:rPr>
              <w:t>rules</w:t>
            </w:r>
            <w:r w:rsidRPr="00A668DD">
              <w:rPr>
                <w:rFonts w:ascii="Garamond" w:hAnsi="Garamond"/>
                <w:i/>
                <w:spacing w:val="-2"/>
                <w:sz w:val="20"/>
                <w:szCs w:val="20"/>
              </w:rPr>
              <w:t xml:space="preserve"> inherent </w:t>
            </w:r>
            <w:r w:rsidRPr="00A668DD">
              <w:rPr>
                <w:rFonts w:ascii="Garamond" w:hAnsi="Garamond"/>
                <w:i/>
                <w:sz w:val="20"/>
                <w:szCs w:val="20"/>
              </w:rPr>
              <w:t>in</w:t>
            </w:r>
            <w:r w:rsidRPr="00A668DD">
              <w:rPr>
                <w:rFonts w:ascii="Garamond" w:hAnsi="Garamond"/>
                <w:i/>
                <w:spacing w:val="25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z w:val="20"/>
                <w:szCs w:val="20"/>
              </w:rPr>
              <w:t>the</w:t>
            </w:r>
            <w:r w:rsidRPr="00A668DD">
              <w:rPr>
                <w:rFonts w:ascii="Garamond" w:hAnsi="Garamond"/>
                <w:i/>
                <w:spacing w:val="-1"/>
                <w:sz w:val="20"/>
                <w:szCs w:val="20"/>
              </w:rPr>
              <w:t xml:space="preserve"> expectations</w:t>
            </w:r>
            <w:r w:rsidRPr="00A668DD">
              <w:rPr>
                <w:rFonts w:ascii="Garamond" w:hAnsi="Garamond"/>
                <w:i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z w:val="20"/>
                <w:szCs w:val="20"/>
              </w:rPr>
              <w:t>for</w:t>
            </w:r>
            <w:r w:rsidRPr="00A668DD">
              <w:rPr>
                <w:rFonts w:ascii="Garamond" w:hAnsi="Garamond"/>
                <w:i/>
                <w:spacing w:val="-1"/>
                <w:sz w:val="20"/>
                <w:szCs w:val="20"/>
              </w:rPr>
              <w:t xml:space="preserve"> writing</w:t>
            </w:r>
            <w:r w:rsidRPr="00A668DD">
              <w:rPr>
                <w:rFonts w:ascii="Garamond" w:hAnsi="Garamond"/>
                <w:i/>
                <w:spacing w:val="-4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z w:val="20"/>
                <w:szCs w:val="20"/>
              </w:rPr>
              <w:t>in</w:t>
            </w:r>
            <w:r w:rsidRPr="00A668DD">
              <w:rPr>
                <w:rFonts w:ascii="Garamond" w:hAnsi="Garamond"/>
                <w:i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pacing w:val="-1"/>
                <w:sz w:val="20"/>
                <w:szCs w:val="20"/>
              </w:rPr>
              <w:t>particular</w:t>
            </w:r>
            <w:r w:rsidRPr="00A668DD">
              <w:rPr>
                <w:rFonts w:ascii="Garamond" w:hAnsi="Garamond"/>
                <w:i/>
                <w:spacing w:val="4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pacing w:val="-1"/>
                <w:sz w:val="20"/>
                <w:szCs w:val="20"/>
              </w:rPr>
              <w:t>forms</w:t>
            </w:r>
            <w:r w:rsidRPr="00A668D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pacing w:val="-1"/>
                <w:sz w:val="20"/>
                <w:szCs w:val="20"/>
              </w:rPr>
              <w:t>and/or</w:t>
            </w:r>
            <w:r w:rsidRPr="00A668D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pacing w:val="-1"/>
                <w:sz w:val="20"/>
                <w:szCs w:val="20"/>
              </w:rPr>
              <w:t>academic</w:t>
            </w:r>
            <w:r w:rsidRPr="00A668D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pacing w:val="-1"/>
                <w:sz w:val="20"/>
                <w:szCs w:val="20"/>
              </w:rPr>
              <w:t>fields</w:t>
            </w:r>
            <w:r w:rsidRPr="00A668D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pacing w:val="-1"/>
                <w:sz w:val="20"/>
                <w:szCs w:val="20"/>
              </w:rPr>
              <w:t>(please</w:t>
            </w:r>
            <w:r w:rsidRPr="00A668D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pacing w:val="-1"/>
                <w:sz w:val="20"/>
                <w:szCs w:val="20"/>
              </w:rPr>
              <w:t>see</w:t>
            </w:r>
            <w:r w:rsidRPr="00A668DD">
              <w:rPr>
                <w:rFonts w:ascii="Garamond" w:hAnsi="Garamond"/>
                <w:i/>
                <w:spacing w:val="30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i/>
                <w:spacing w:val="-1"/>
                <w:sz w:val="20"/>
                <w:szCs w:val="20"/>
              </w:rPr>
              <w:t>glossary).</w:t>
            </w:r>
          </w:p>
          <w:p w:rsidR="00D07520" w:rsidRDefault="00D07520" w:rsidP="00151F6D">
            <w:pPr>
              <w:pStyle w:val="TableParagraph"/>
              <w:spacing w:before="49" w:line="239" w:lineRule="auto"/>
              <w:ind w:left="51" w:right="86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D07520" w:rsidRPr="00A668DD" w:rsidRDefault="00D07520" w:rsidP="00151F6D">
            <w:pPr>
              <w:pStyle w:val="TableParagraph"/>
              <w:spacing w:before="49" w:line="239" w:lineRule="auto"/>
              <w:ind w:left="51" w:right="86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Threshold= 2.8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3"/>
              <w:ind w:left="51" w:right="134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Demonstrates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detailed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attention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to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and</w:t>
            </w:r>
            <w:r w:rsidRPr="00A668DD">
              <w:rPr>
                <w:rFonts w:ascii="Garamond" w:hAnsi="Garamond"/>
                <w:spacing w:val="39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successful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execution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>of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a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wide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range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of</w:t>
            </w:r>
            <w:r w:rsidRPr="00A668DD">
              <w:rPr>
                <w:rFonts w:ascii="Garamond" w:hAnsi="Garamond"/>
                <w:spacing w:val="3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conventions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particular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to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a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specific</w:t>
            </w:r>
            <w:r w:rsidRPr="00A668DD">
              <w:rPr>
                <w:rFonts w:ascii="Garamond" w:hAnsi="Garamond"/>
                <w:spacing w:val="29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discipline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and/or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writing</w:t>
            </w:r>
            <w:r w:rsidRPr="00A668DD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task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(s)</w:t>
            </w:r>
            <w:r w:rsidRPr="00A668DD">
              <w:rPr>
                <w:rFonts w:ascii="Garamond" w:hAnsi="Garamond"/>
                <w:spacing w:val="35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including</w:t>
            </w:r>
            <w:r w:rsidRPr="00A668DD">
              <w:rPr>
                <w:rFonts w:ascii="Garamond" w:hAnsi="Garamond"/>
                <w:spacing w:val="5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organization,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content,</w:t>
            </w:r>
            <w:r w:rsidRPr="00A668DD">
              <w:rPr>
                <w:rFonts w:ascii="Garamond" w:hAnsi="Garamond"/>
                <w:spacing w:val="37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presentation,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formatting,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and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stylistic</w:t>
            </w:r>
            <w:r w:rsidRPr="00A668DD">
              <w:rPr>
                <w:rFonts w:ascii="Garamond" w:hAnsi="Garamond"/>
                <w:spacing w:val="35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choices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3"/>
              <w:ind w:left="51" w:right="82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Demonstrates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consistent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use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of</w:t>
            </w:r>
            <w:r w:rsidRPr="00A668DD">
              <w:rPr>
                <w:rFonts w:ascii="Garamond" w:hAnsi="Garamond"/>
                <w:spacing w:val="29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important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conventions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particular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to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a</w:t>
            </w:r>
            <w:r w:rsidRPr="00A668DD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specific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discipline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and/or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writing</w:t>
            </w:r>
            <w:r w:rsidRPr="00A668DD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task(s),</w:t>
            </w:r>
            <w:r w:rsidRPr="00A668DD">
              <w:rPr>
                <w:rFonts w:ascii="Garamond" w:hAnsi="Garamond"/>
                <w:spacing w:val="49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including</w:t>
            </w:r>
            <w:r w:rsidRPr="00A668DD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organization,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content,</w:t>
            </w:r>
            <w:r w:rsidRPr="00A668DD">
              <w:rPr>
                <w:rFonts w:ascii="Garamond" w:hAnsi="Garamond"/>
                <w:spacing w:val="4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presentation,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and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stylistic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choices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3"/>
              <w:ind w:left="51" w:right="145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Follows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expectations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appropriate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to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a</w:t>
            </w:r>
            <w:r w:rsidRPr="00A668DD">
              <w:rPr>
                <w:rFonts w:ascii="Garamond" w:hAnsi="Garamond"/>
                <w:spacing w:val="37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specific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discipline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and/or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writing</w:t>
            </w:r>
            <w:r w:rsidRPr="00A668DD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task(s)</w:t>
            </w:r>
            <w:r w:rsidRPr="00A668D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for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basic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organization,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content,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and</w:t>
            </w:r>
            <w:r w:rsidRPr="00A668DD">
              <w:rPr>
                <w:rFonts w:ascii="Garamond" w:hAnsi="Garamond"/>
                <w:spacing w:val="2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presentation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3"/>
              <w:ind w:left="51" w:right="134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Attempts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to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use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a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consistent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system</w:t>
            </w:r>
            <w:r w:rsidRPr="00A668DD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for</w:t>
            </w:r>
            <w:r w:rsidRPr="00A668DD">
              <w:rPr>
                <w:rFonts w:ascii="Garamond" w:hAnsi="Garamond"/>
                <w:spacing w:val="29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basic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organization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and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presentation.</w:t>
            </w: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3"/>
              <w:ind w:left="51" w:right="134"/>
              <w:rPr>
                <w:rFonts w:ascii="Garamond" w:hAnsi="Garamond"/>
                <w:spacing w:val="-1"/>
                <w:sz w:val="20"/>
                <w:szCs w:val="20"/>
              </w:rPr>
            </w:pPr>
          </w:p>
        </w:tc>
      </w:tr>
      <w:tr w:rsidR="00151F6D" w:rsidRPr="00A668DD" w:rsidTr="00151F6D">
        <w:trPr>
          <w:trHeight w:hRule="exact" w:val="1317"/>
        </w:trPr>
        <w:tc>
          <w:tcPr>
            <w:tcW w:w="2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Default="00151F6D" w:rsidP="00151F6D">
            <w:pPr>
              <w:pStyle w:val="TableParagraph"/>
              <w:spacing w:before="48"/>
              <w:ind w:left="51" w:right="181"/>
              <w:rPr>
                <w:rFonts w:ascii="Garamond" w:hAnsi="Garamond"/>
                <w:b/>
                <w:spacing w:val="-1"/>
                <w:sz w:val="20"/>
                <w:szCs w:val="20"/>
              </w:rPr>
            </w:pPr>
            <w:r w:rsidRPr="00A668DD">
              <w:rPr>
                <w:rFonts w:ascii="Garamond" w:hAnsi="Garamond"/>
                <w:b/>
                <w:spacing w:val="-1"/>
                <w:sz w:val="20"/>
                <w:szCs w:val="20"/>
              </w:rPr>
              <w:t>Sources</w:t>
            </w:r>
            <w:r w:rsidRPr="00A668D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b/>
                <w:spacing w:val="-1"/>
                <w:sz w:val="20"/>
                <w:szCs w:val="20"/>
              </w:rPr>
              <w:t>and Evidence</w:t>
            </w:r>
          </w:p>
          <w:p w:rsidR="00D07520" w:rsidRDefault="00D07520" w:rsidP="00151F6D">
            <w:pPr>
              <w:pStyle w:val="TableParagraph"/>
              <w:spacing w:before="48"/>
              <w:ind w:left="51" w:right="181"/>
              <w:rPr>
                <w:rFonts w:ascii="Garamond" w:hAnsi="Garamond"/>
                <w:b/>
                <w:spacing w:val="-1"/>
                <w:sz w:val="20"/>
                <w:szCs w:val="20"/>
              </w:rPr>
            </w:pPr>
          </w:p>
          <w:p w:rsidR="00D07520" w:rsidRPr="00A668DD" w:rsidRDefault="00D07520" w:rsidP="00151F6D">
            <w:pPr>
              <w:pStyle w:val="TableParagraph"/>
              <w:spacing w:before="48"/>
              <w:ind w:left="51" w:right="181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Threshold= 2.8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3"/>
              <w:ind w:left="51" w:right="82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Demonstrates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skillful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use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>of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high-</w:t>
            </w:r>
            <w:r w:rsidRPr="00A668DD">
              <w:rPr>
                <w:rFonts w:ascii="Garamond" w:hAnsi="Garamond"/>
                <w:spacing w:val="29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quality,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credible,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relevant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sources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to</w:t>
            </w:r>
            <w:r w:rsidRPr="00A668DD">
              <w:rPr>
                <w:rFonts w:ascii="Garamond" w:hAnsi="Garamond"/>
                <w:spacing w:val="47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develop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ideas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that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are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appropriate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for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the</w:t>
            </w:r>
            <w:r w:rsidRPr="00A668DD">
              <w:rPr>
                <w:rFonts w:ascii="Garamond" w:hAnsi="Garamond"/>
                <w:spacing w:val="27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discipline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and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>genre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of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the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writing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3"/>
              <w:ind w:left="51" w:right="116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Demonstrates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consistent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use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credible,</w:t>
            </w:r>
            <w:r w:rsidRPr="00A668DD">
              <w:rPr>
                <w:rFonts w:ascii="Garamond" w:hAnsi="Garamond"/>
                <w:spacing w:val="2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relevant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sources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to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support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ideas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that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are</w:t>
            </w:r>
            <w:r w:rsidRPr="00A668DD">
              <w:rPr>
                <w:rFonts w:ascii="Garamond" w:hAnsi="Garamond"/>
                <w:spacing w:val="3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situated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within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the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discipline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and 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>genre</w:t>
            </w:r>
            <w:r w:rsidRPr="00A668DD">
              <w:rPr>
                <w:rFonts w:ascii="Garamond" w:hAnsi="Garamond"/>
                <w:spacing w:val="27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of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 xml:space="preserve"> the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writing.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3"/>
              <w:ind w:left="51" w:right="63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Demonstrates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an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attempt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to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use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credible</w:t>
            </w:r>
            <w:r w:rsidRPr="00A668DD">
              <w:rPr>
                <w:rFonts w:ascii="Garamond" w:hAnsi="Garamond"/>
                <w:spacing w:val="30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and/or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relevant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sources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to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support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ideas</w:t>
            </w:r>
            <w:r w:rsidRPr="00A668DD">
              <w:rPr>
                <w:rFonts w:ascii="Garamond" w:hAnsi="Garamond"/>
                <w:spacing w:val="27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that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are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appropriate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for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the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discipline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and</w:t>
            </w:r>
            <w:r w:rsidRPr="00A668DD">
              <w:rPr>
                <w:rFonts w:ascii="Garamond" w:hAnsi="Garamond"/>
                <w:spacing w:val="27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genre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of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the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writing.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3"/>
              <w:ind w:left="51" w:right="159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Demonstrates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an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attempt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to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use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sources</w:t>
            </w:r>
            <w:r w:rsidRPr="00A668DD">
              <w:rPr>
                <w:rFonts w:ascii="Garamond" w:hAnsi="Garamond"/>
                <w:spacing w:val="30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to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support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ideas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in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the 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>writing.</w:t>
            </w: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3"/>
              <w:ind w:left="51" w:right="159"/>
              <w:rPr>
                <w:rFonts w:ascii="Garamond" w:hAnsi="Garamond"/>
                <w:spacing w:val="-1"/>
                <w:sz w:val="20"/>
                <w:szCs w:val="20"/>
              </w:rPr>
            </w:pPr>
          </w:p>
        </w:tc>
      </w:tr>
      <w:tr w:rsidR="00151F6D" w:rsidRPr="00A668DD" w:rsidTr="00151F6D">
        <w:trPr>
          <w:trHeight w:hRule="exact" w:val="1314"/>
        </w:trPr>
        <w:tc>
          <w:tcPr>
            <w:tcW w:w="2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Default="00151F6D" w:rsidP="00151F6D">
            <w:pPr>
              <w:pStyle w:val="TableParagraph"/>
              <w:spacing w:before="45"/>
              <w:ind w:left="51" w:right="181"/>
              <w:rPr>
                <w:rFonts w:ascii="Garamond" w:hAnsi="Garamond"/>
                <w:b/>
                <w:spacing w:val="-1"/>
                <w:sz w:val="20"/>
                <w:szCs w:val="20"/>
              </w:rPr>
            </w:pPr>
            <w:r w:rsidRPr="00A668DD">
              <w:rPr>
                <w:rFonts w:ascii="Garamond" w:hAnsi="Garamond"/>
                <w:b/>
                <w:spacing w:val="-2"/>
                <w:sz w:val="20"/>
                <w:szCs w:val="20"/>
              </w:rPr>
              <w:t>Control</w:t>
            </w:r>
            <w:r w:rsidRPr="00A668DD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b/>
                <w:spacing w:val="-2"/>
                <w:sz w:val="20"/>
                <w:szCs w:val="20"/>
              </w:rPr>
              <w:t>of</w:t>
            </w:r>
            <w:r w:rsidRPr="00A668DD">
              <w:rPr>
                <w:rFonts w:ascii="Garamond" w:hAnsi="Garamond"/>
                <w:b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b/>
                <w:spacing w:val="-1"/>
                <w:sz w:val="20"/>
                <w:szCs w:val="20"/>
              </w:rPr>
              <w:t>Syntax</w:t>
            </w:r>
            <w:r w:rsidRPr="00A668DD">
              <w:rPr>
                <w:rFonts w:ascii="Garamond" w:hAnsi="Garamond"/>
                <w:b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b/>
                <w:spacing w:val="-1"/>
                <w:sz w:val="20"/>
                <w:szCs w:val="20"/>
              </w:rPr>
              <w:t>and</w:t>
            </w:r>
            <w:r w:rsidRPr="00A668D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b/>
                <w:spacing w:val="-1"/>
                <w:sz w:val="20"/>
                <w:szCs w:val="20"/>
              </w:rPr>
              <w:t>Mechanics</w:t>
            </w:r>
          </w:p>
          <w:p w:rsidR="00D07520" w:rsidRDefault="00D07520" w:rsidP="00151F6D">
            <w:pPr>
              <w:pStyle w:val="TableParagraph"/>
              <w:spacing w:before="45"/>
              <w:ind w:left="51" w:right="181"/>
              <w:rPr>
                <w:rFonts w:ascii="Garamond" w:hAnsi="Garamond"/>
                <w:b/>
                <w:spacing w:val="-1"/>
                <w:sz w:val="20"/>
                <w:szCs w:val="20"/>
              </w:rPr>
            </w:pPr>
          </w:p>
          <w:p w:rsidR="00D07520" w:rsidRPr="00A668DD" w:rsidRDefault="00D07520" w:rsidP="00151F6D">
            <w:pPr>
              <w:pStyle w:val="TableParagraph"/>
              <w:spacing w:before="45"/>
              <w:ind w:left="51" w:right="181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962D0">
              <w:rPr>
                <w:rFonts w:ascii="Garamond" w:hAnsi="Garamond" w:cs="Times New Roman"/>
                <w:spacing w:val="-1"/>
                <w:sz w:val="18"/>
                <w:szCs w:val="18"/>
              </w:rPr>
              <w:t>Threshold= 2.8</w:t>
            </w:r>
          </w:p>
        </w:tc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1"/>
              <w:ind w:left="51" w:right="71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Uses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graceful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language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that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skillfully</w:t>
            </w:r>
            <w:r w:rsidRPr="00A668DD">
              <w:rPr>
                <w:rFonts w:ascii="Garamond" w:hAnsi="Garamond"/>
                <w:spacing w:val="2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communicates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meaning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to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readers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with</w:t>
            </w:r>
            <w:r w:rsidRPr="00A668DD">
              <w:rPr>
                <w:rFonts w:ascii="Garamond" w:hAnsi="Garamond"/>
                <w:spacing w:val="25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clarity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and 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>fluency,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and is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virtually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>error-</w:t>
            </w:r>
            <w:r w:rsidRPr="00A668DD">
              <w:rPr>
                <w:rFonts w:ascii="Garamond" w:hAnsi="Garamond"/>
                <w:spacing w:val="39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free.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1"/>
              <w:ind w:left="51" w:right="145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Uses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straightforward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language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that</w:t>
            </w:r>
            <w:r w:rsidRPr="00A668DD">
              <w:rPr>
                <w:rFonts w:ascii="Garamond" w:hAnsi="Garamond"/>
                <w:spacing w:val="27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generally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conveys</w:t>
            </w:r>
            <w:r w:rsidRPr="00A668DD">
              <w:rPr>
                <w:rFonts w:ascii="Garamond" w:hAnsi="Garamond"/>
                <w:spacing w:val="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meaning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to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readers.</w:t>
            </w:r>
            <w:r w:rsidRPr="00A668DD">
              <w:rPr>
                <w:rFonts w:ascii="Garamond" w:hAnsi="Garamond"/>
                <w:spacing w:val="25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The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language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in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the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portfolio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has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few</w:t>
            </w:r>
            <w:r w:rsidRPr="00A668DD">
              <w:rPr>
                <w:rFonts w:ascii="Garamond" w:hAnsi="Garamond"/>
                <w:spacing w:val="28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errors.</w:t>
            </w:r>
          </w:p>
        </w:tc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1"/>
              <w:ind w:left="51" w:right="8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Uses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language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that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generally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conveys</w:t>
            </w:r>
            <w:r w:rsidRPr="00A668DD">
              <w:rPr>
                <w:rFonts w:ascii="Garamond" w:hAnsi="Garamond"/>
                <w:spacing w:val="28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meaning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to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readers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with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>clarity,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although</w:t>
            </w:r>
            <w:r w:rsidRPr="00A668DD">
              <w:rPr>
                <w:rFonts w:ascii="Garamond" w:hAnsi="Garamond"/>
                <w:spacing w:val="3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writing</w:t>
            </w:r>
            <w:r w:rsidRPr="00A668DD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may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include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>some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errors.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1"/>
              <w:ind w:left="51" w:right="159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Uses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language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that</w:t>
            </w:r>
            <w:r w:rsidRPr="00A668DD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>sometimes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impedes</w:t>
            </w:r>
            <w:r w:rsidRPr="00A668DD">
              <w:rPr>
                <w:rFonts w:ascii="Garamond" w:hAnsi="Garamond"/>
                <w:spacing w:val="3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meaning</w:t>
            </w:r>
            <w:r w:rsidRPr="00A668DD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>because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of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errors</w:t>
            </w:r>
            <w:r w:rsidRPr="00A668DD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in</w:t>
            </w:r>
            <w:r w:rsidRPr="00A668DD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668DD">
              <w:rPr>
                <w:rFonts w:ascii="Garamond" w:hAnsi="Garamond"/>
                <w:spacing w:val="-1"/>
                <w:sz w:val="20"/>
                <w:szCs w:val="20"/>
              </w:rPr>
              <w:t>usage.</w:t>
            </w:r>
          </w:p>
        </w:tc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1F6D" w:rsidRPr="00A668DD" w:rsidRDefault="00151F6D" w:rsidP="00151F6D">
            <w:pPr>
              <w:pStyle w:val="TableParagraph"/>
              <w:spacing w:before="41"/>
              <w:ind w:left="51" w:right="159"/>
              <w:rPr>
                <w:rFonts w:ascii="Garamond" w:hAnsi="Garamond"/>
                <w:spacing w:val="-1"/>
                <w:sz w:val="20"/>
                <w:szCs w:val="20"/>
              </w:rPr>
            </w:pPr>
          </w:p>
        </w:tc>
      </w:tr>
    </w:tbl>
    <w:p w:rsidR="003F7803" w:rsidRDefault="004D1A37">
      <w:r w:rsidRPr="00D42DD8">
        <w:rPr>
          <w:rFonts w:ascii="Times New Roman" w:eastAsia="Garamond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02465" wp14:editId="40612E5A">
                <wp:simplePos x="0" y="0"/>
                <wp:positionH relativeFrom="column">
                  <wp:posOffset>5801360</wp:posOffset>
                </wp:positionH>
                <wp:positionV relativeFrom="paragraph">
                  <wp:posOffset>5781675</wp:posOffset>
                </wp:positionV>
                <wp:extent cx="2830830" cy="140398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A37" w:rsidRPr="007212E0" w:rsidRDefault="004D1A37" w:rsidP="004D1A37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212E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Threshold 14</w:t>
                            </w:r>
                          </w:p>
                          <w:p w:rsidR="004D1A37" w:rsidRPr="007212E0" w:rsidRDefault="004D1A37" w:rsidP="004D1A37">
                            <w:pPr>
                              <w:rPr>
                                <w:b/>
                              </w:rPr>
                            </w:pPr>
                            <w:r w:rsidRPr="007212E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                                             TOTAL-</w:t>
                            </w:r>
                            <w:r w:rsidRPr="007212E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8pt;margin-top:455.25pt;width:222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" stroked="f">
                <v:textbox style="mso-fit-shape-to-text:t">
                  <w:txbxContent>
                    <w:p w:rsidR="004D1A37" w:rsidRPr="007212E0" w:rsidRDefault="004D1A37" w:rsidP="004D1A37">
                      <w:pPr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  <w:szCs w:val="20"/>
                        </w:rPr>
                      </w:pPr>
                      <w:r w:rsidRPr="007212E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  <w:szCs w:val="20"/>
                        </w:rPr>
                        <w:t>Threshold 14</w:t>
                      </w:r>
                    </w:p>
                    <w:p w:rsidR="004D1A37" w:rsidRPr="007212E0" w:rsidRDefault="004D1A37" w:rsidP="004D1A37">
                      <w:pPr>
                        <w:rPr>
                          <w:b/>
                        </w:rPr>
                      </w:pPr>
                      <w:r w:rsidRPr="007212E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  <w:szCs w:val="20"/>
                        </w:rPr>
                        <w:t xml:space="preserve">                                              TOTAL-</w:t>
                      </w:r>
                      <w:r w:rsidRPr="007212E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78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AE9DC" wp14:editId="29EA95DC">
                <wp:simplePos x="0" y="0"/>
                <wp:positionH relativeFrom="column">
                  <wp:posOffset>-150495</wp:posOffset>
                </wp:positionH>
                <wp:positionV relativeFrom="paragraph">
                  <wp:posOffset>-468630</wp:posOffset>
                </wp:positionV>
                <wp:extent cx="89439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6D" w:rsidRDefault="00151F6D" w:rsidP="00151F6D">
                            <w:pPr>
                              <w:spacing w:line="432" w:lineRule="exact"/>
                              <w:ind w:left="30" w:right="30"/>
                              <w:jc w:val="center"/>
                              <w:rPr>
                                <w:rFonts w:ascii="Garamond" w:eastAsia="Garamond" w:hAnsi="Garamond" w:cs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40"/>
                              </w:rPr>
                              <w:t>Written</w:t>
                            </w:r>
                            <w:r>
                              <w:rPr>
                                <w:rFonts w:ascii="Garamond"/>
                                <w:b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z w:val="40"/>
                              </w:rPr>
                              <w:t>C</w:t>
                            </w:r>
                            <w:r>
                              <w:rPr>
                                <w:rFonts w:ascii="Garamond"/>
                                <w:b/>
                                <w:sz w:val="32"/>
                              </w:rPr>
                              <w:t>OMMUNICATION</w:t>
                            </w:r>
                            <w:r>
                              <w:rPr>
                                <w:rFonts w:ascii="Garamond"/>
                                <w:b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4"/>
                                <w:sz w:val="40"/>
                              </w:rPr>
                              <w:t>VALUE</w:t>
                            </w:r>
                            <w:r>
                              <w:rPr>
                                <w:rFonts w:ascii="Garamond"/>
                                <w:b/>
                                <w:spacing w:val="-3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  <w:sz w:val="40"/>
                              </w:rPr>
                              <w:t>R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  <w:sz w:val="32"/>
                              </w:rPr>
                              <w:t>UBRIC</w:t>
                            </w:r>
                          </w:p>
                          <w:p w:rsidR="00151F6D" w:rsidRDefault="00151F6D" w:rsidP="00151F6D">
                            <w:pPr>
                              <w:spacing w:before="2"/>
                              <w:ind w:left="30" w:right="27"/>
                              <w:jc w:val="center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i/>
                                <w:spacing w:val="-1"/>
                                <w:sz w:val="24"/>
                              </w:rPr>
                              <w:t xml:space="preserve">for </w:t>
                            </w:r>
                            <w:r>
                              <w:rPr>
                                <w:rFonts w:ascii="Garamond"/>
                                <w:i/>
                                <w:spacing w:val="1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rFonts w:ascii="Garamond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i/>
                                <w:sz w:val="24"/>
                              </w:rPr>
                              <w:t xml:space="preserve">information, </w:t>
                            </w:r>
                            <w:r>
                              <w:rPr>
                                <w:rFonts w:ascii="Garamond"/>
                                <w:i/>
                                <w:spacing w:val="-1"/>
                                <w:sz w:val="24"/>
                              </w:rPr>
                              <w:t xml:space="preserve">please contact </w:t>
                            </w:r>
                            <w:hyperlink r:id="rId6">
                              <w:r>
                                <w:rPr>
                                  <w:rFonts w:ascii="Garamond"/>
                                  <w:i/>
                                  <w:sz w:val="24"/>
                                </w:rPr>
                                <w:t>value@aacu.org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1.85pt;margin-top:-36.9pt;width:70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" stroked="f">
                <v:textbox style="mso-fit-shape-to-text:t">
                  <w:txbxContent>
                    <w:p w:rsidR="00151F6D" w:rsidRDefault="00151F6D" w:rsidP="00151F6D">
                      <w:pPr>
                        <w:spacing w:line="432" w:lineRule="exact"/>
                        <w:ind w:left="30" w:right="30"/>
                        <w:jc w:val="center"/>
                        <w:rPr>
                          <w:rFonts w:ascii="Garamond" w:eastAsia="Garamond" w:hAnsi="Garamond" w:cs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  <w:sz w:val="40"/>
                        </w:rPr>
                        <w:t>Written</w:t>
                      </w:r>
                      <w:r>
                        <w:rPr>
                          <w:rFonts w:ascii="Garamond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z w:val="40"/>
                        </w:rPr>
                        <w:t>C</w:t>
                      </w:r>
                      <w:r>
                        <w:rPr>
                          <w:rFonts w:ascii="Garamond"/>
                          <w:b/>
                          <w:sz w:val="32"/>
                        </w:rPr>
                        <w:t>OMMUNICATION</w:t>
                      </w:r>
                      <w:r>
                        <w:rPr>
                          <w:rFonts w:ascii="Garamond"/>
                          <w:b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4"/>
                          <w:sz w:val="40"/>
                        </w:rPr>
                        <w:t>VALUE</w:t>
                      </w:r>
                      <w:r>
                        <w:rPr>
                          <w:rFonts w:ascii="Garamond"/>
                          <w:b/>
                          <w:spacing w:val="-37"/>
                          <w:sz w:val="40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2"/>
                          <w:sz w:val="40"/>
                        </w:rPr>
                        <w:t>R</w:t>
                      </w:r>
                      <w:r>
                        <w:rPr>
                          <w:rFonts w:ascii="Garamond"/>
                          <w:b/>
                          <w:spacing w:val="-2"/>
                          <w:sz w:val="32"/>
                        </w:rPr>
                        <w:t>UBRIC</w:t>
                      </w:r>
                    </w:p>
                    <w:p w:rsidR="00151F6D" w:rsidRDefault="00151F6D" w:rsidP="00151F6D">
                      <w:pPr>
                        <w:spacing w:before="2"/>
                        <w:ind w:left="30" w:right="27"/>
                        <w:jc w:val="center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Garamond"/>
                          <w:i/>
                          <w:spacing w:val="-1"/>
                          <w:sz w:val="24"/>
                        </w:rPr>
                        <w:t>for</w:t>
                      </w:r>
                      <w:proofErr w:type="gramEnd"/>
                      <w:r>
                        <w:rPr>
                          <w:rFonts w:ascii="Garamond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i/>
                          <w:spacing w:val="1"/>
                          <w:sz w:val="24"/>
                        </w:rPr>
                        <w:t>more</w:t>
                      </w:r>
                      <w:r>
                        <w:rPr>
                          <w:rFonts w:ascii="Garamond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Garamond"/>
                          <w:i/>
                          <w:sz w:val="24"/>
                        </w:rPr>
                        <w:t xml:space="preserve">information, </w:t>
                      </w:r>
                      <w:r>
                        <w:rPr>
                          <w:rFonts w:ascii="Garamond"/>
                          <w:i/>
                          <w:spacing w:val="-1"/>
                          <w:sz w:val="24"/>
                        </w:rPr>
                        <w:t xml:space="preserve">please contact </w:t>
                      </w:r>
                      <w:hyperlink r:id="rId7">
                        <w:r>
                          <w:rPr>
                            <w:rFonts w:ascii="Garamond"/>
                            <w:i/>
                            <w:sz w:val="24"/>
                          </w:rPr>
                          <w:t>value@aacu.org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F7803" w:rsidRPr="003F7803" w:rsidRDefault="003F7803" w:rsidP="003F7803">
      <w:pPr>
        <w:spacing w:line="217" w:lineRule="exact"/>
        <w:ind w:left="3904" w:right="3848"/>
        <w:jc w:val="center"/>
        <w:rPr>
          <w:rFonts w:ascii="Times New Roman" w:eastAsia="Garamond" w:hAnsi="Times New Roman" w:cs="Times New Roman"/>
          <w:sz w:val="18"/>
          <w:szCs w:val="18"/>
        </w:rPr>
      </w:pPr>
      <w:r w:rsidRPr="003F7803">
        <w:rPr>
          <w:rFonts w:ascii="Times New Roman" w:hAnsi="Times New Roman" w:cs="Times New Roman"/>
          <w:b/>
          <w:spacing w:val="-1"/>
          <w:sz w:val="18"/>
          <w:szCs w:val="18"/>
        </w:rPr>
        <w:lastRenderedPageBreak/>
        <w:t>Definition</w:t>
      </w:r>
    </w:p>
    <w:p w:rsidR="003F7803" w:rsidRPr="003F7803" w:rsidRDefault="003F7803" w:rsidP="003F7803">
      <w:pPr>
        <w:spacing w:line="226" w:lineRule="exact"/>
        <w:ind w:left="119" w:right="116" w:firstLine="720"/>
        <w:rPr>
          <w:rFonts w:ascii="Times New Roman" w:eastAsia="Garamond" w:hAnsi="Times New Roman" w:cs="Times New Roman"/>
          <w:sz w:val="18"/>
          <w:szCs w:val="18"/>
        </w:rPr>
      </w:pPr>
      <w:r w:rsidRPr="003F7803">
        <w:rPr>
          <w:rFonts w:ascii="Times New Roman" w:hAnsi="Times New Roman" w:cs="Times New Roman"/>
          <w:spacing w:val="-7"/>
          <w:sz w:val="18"/>
          <w:szCs w:val="18"/>
        </w:rPr>
        <w:t>Written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communication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3"/>
          <w:sz w:val="18"/>
          <w:szCs w:val="18"/>
        </w:rPr>
        <w:t>development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expression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ideas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writing.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Written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communication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involves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learning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2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work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many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genres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styles.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4"/>
          <w:sz w:val="18"/>
          <w:szCs w:val="18"/>
        </w:rPr>
        <w:t>It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can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involve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working</w:t>
      </w:r>
      <w:r w:rsidRPr="003F7803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with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many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different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technologies,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mixing</w:t>
      </w:r>
      <w:r w:rsidRPr="003F7803">
        <w:rPr>
          <w:rFonts w:ascii="Times New Roman" w:hAnsi="Times New Roman" w:cs="Times New Roman"/>
          <w:spacing w:val="188"/>
          <w:w w:val="9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texts,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data,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images.</w:t>
      </w:r>
      <w:r w:rsidRPr="003F7803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Written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communication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abilities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develop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through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iterative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experiences</w:t>
      </w:r>
      <w:r w:rsidRPr="003F7803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across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curriculum.</w:t>
      </w:r>
    </w:p>
    <w:p w:rsidR="003F7803" w:rsidRPr="003F7803" w:rsidRDefault="003F7803" w:rsidP="003F7803">
      <w:pPr>
        <w:spacing w:line="217" w:lineRule="exact"/>
        <w:ind w:left="3904" w:right="3851"/>
        <w:jc w:val="center"/>
        <w:rPr>
          <w:rFonts w:ascii="Times New Roman" w:eastAsia="Garamond" w:hAnsi="Times New Roman" w:cs="Times New Roman"/>
          <w:sz w:val="18"/>
          <w:szCs w:val="18"/>
        </w:rPr>
      </w:pPr>
      <w:r w:rsidRPr="003F7803">
        <w:rPr>
          <w:rFonts w:ascii="Times New Roman" w:hAnsi="Times New Roman" w:cs="Times New Roman"/>
          <w:b/>
          <w:spacing w:val="-1"/>
          <w:sz w:val="18"/>
          <w:szCs w:val="18"/>
        </w:rPr>
        <w:t>Framing</w:t>
      </w:r>
      <w:r w:rsidRPr="003F7803">
        <w:rPr>
          <w:rFonts w:ascii="Times New Roman" w:hAnsi="Times New Roman" w:cs="Times New Roman"/>
          <w:b/>
          <w:spacing w:val="-16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b/>
          <w:sz w:val="18"/>
          <w:szCs w:val="18"/>
        </w:rPr>
        <w:t>Language</w:t>
      </w:r>
    </w:p>
    <w:p w:rsidR="003F7803" w:rsidRPr="003F7803" w:rsidRDefault="003F7803" w:rsidP="003F7803">
      <w:pPr>
        <w:spacing w:line="226" w:lineRule="exact"/>
        <w:ind w:left="119" w:right="470" w:firstLine="720"/>
        <w:rPr>
          <w:rFonts w:ascii="Times New Roman" w:eastAsia="Garamond" w:hAnsi="Times New Roman" w:cs="Times New Roman"/>
          <w:sz w:val="18"/>
          <w:szCs w:val="18"/>
        </w:rPr>
      </w:pPr>
      <w:r w:rsidRPr="003F7803">
        <w:rPr>
          <w:rFonts w:ascii="Times New Roman" w:hAnsi="Times New Roman" w:cs="Times New Roman"/>
          <w:spacing w:val="-2"/>
          <w:sz w:val="18"/>
          <w:szCs w:val="18"/>
        </w:rPr>
        <w:t>This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rubric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designed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for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use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a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wide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variety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educational</w:t>
      </w:r>
      <w:r w:rsidRPr="003F7803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institutions.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most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 xml:space="preserve"> clear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finding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emerge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2"/>
          <w:sz w:val="18"/>
          <w:szCs w:val="18"/>
        </w:rPr>
        <w:t>from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decades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research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writing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assessment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that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best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assessments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are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locally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determined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3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149"/>
          <w:w w:val="9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sensitive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local</w:t>
      </w:r>
      <w:r w:rsidRPr="003F7803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context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mission.</w:t>
      </w:r>
      <w:r w:rsidRPr="003F7803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Users</w:t>
      </w:r>
      <w:r w:rsidRPr="003F7803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this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rubric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should,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in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end,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consider</w:t>
      </w:r>
      <w:r w:rsidRPr="003F7803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making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adaptations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additions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that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clearly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link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language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rubric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individual</w:t>
      </w:r>
      <w:r w:rsidRPr="003F7803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campus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contexts.</w:t>
      </w:r>
    </w:p>
    <w:p w:rsidR="003F7803" w:rsidRPr="003F7803" w:rsidRDefault="003F7803" w:rsidP="003F7803">
      <w:pPr>
        <w:spacing w:before="3" w:line="224" w:lineRule="auto"/>
        <w:ind w:left="119" w:right="359" w:firstLine="719"/>
        <w:rPr>
          <w:rFonts w:ascii="Times New Roman" w:eastAsia="Garamond" w:hAnsi="Times New Roman" w:cs="Times New Roman"/>
          <w:sz w:val="18"/>
          <w:szCs w:val="18"/>
        </w:rPr>
      </w:pPr>
      <w:r w:rsidRPr="003F7803">
        <w:rPr>
          <w:rFonts w:ascii="Times New Roman" w:hAnsi="Times New Roman" w:cs="Times New Roman"/>
          <w:spacing w:val="-2"/>
          <w:sz w:val="18"/>
          <w:szCs w:val="18"/>
        </w:rPr>
        <w:t>This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rubric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focuses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assessment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how</w:t>
      </w:r>
      <w:r w:rsidRPr="003F7803">
        <w:rPr>
          <w:rFonts w:ascii="Times New Roman" w:hAnsi="Times New Roman" w:cs="Times New Roman"/>
          <w:spacing w:val="-3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specific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written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work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samples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collections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work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respond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specific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contexts.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central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question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guiding</w:t>
      </w:r>
      <w:r w:rsidRPr="003F7803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rubric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"How</w:t>
      </w:r>
      <w:r w:rsidRPr="003F7803">
        <w:rPr>
          <w:rFonts w:ascii="Times New Roman" w:hAnsi="Times New Roman" w:cs="Times New Roman"/>
          <w:spacing w:val="-3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4"/>
          <w:sz w:val="18"/>
          <w:szCs w:val="18"/>
        </w:rPr>
        <w:t>well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does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respond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needs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audience(s)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for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175"/>
          <w:w w:val="9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>w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o</w:t>
      </w:r>
      <w:r w:rsidRPr="003F7803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>k</w:t>
      </w:r>
      <w:r w:rsidRPr="003F7803">
        <w:rPr>
          <w:rFonts w:ascii="Times New Roman" w:hAnsi="Times New Roman" w:cs="Times New Roman"/>
          <w:spacing w:val="12"/>
          <w:sz w:val="18"/>
          <w:szCs w:val="18"/>
        </w:rPr>
        <w:t>?</w:t>
      </w:r>
      <w:r w:rsidRPr="003F7803">
        <w:rPr>
          <w:rFonts w:ascii="Times New Roman" w:hAnsi="Times New Roman" w:cs="Times New Roman"/>
          <w:sz w:val="18"/>
          <w:szCs w:val="18"/>
        </w:rPr>
        <w:t xml:space="preserve">" </w:t>
      </w:r>
      <w:r w:rsidRPr="003F7803">
        <w:rPr>
          <w:rFonts w:ascii="Times New Roman" w:hAnsi="Times New Roman" w:cs="Times New Roman"/>
          <w:spacing w:val="4"/>
          <w:sz w:val="18"/>
          <w:szCs w:val="18"/>
        </w:rPr>
        <w:t>In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focusing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on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this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question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rubric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does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not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attend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other</w:t>
      </w:r>
      <w:r w:rsidRPr="003F7803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aspects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writing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that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are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equally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important: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issues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writing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process,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writing</w:t>
      </w:r>
      <w:r w:rsidRPr="003F7803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strategies,</w:t>
      </w:r>
      <w:r w:rsidRPr="003F7803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writers'</w:t>
      </w:r>
      <w:r w:rsidRPr="003F7803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fluency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with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different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 xml:space="preserve"> modes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textual</w:t>
      </w:r>
      <w:r w:rsidRPr="003F7803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production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or</w:t>
      </w:r>
      <w:r w:rsidRPr="003F7803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publication,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or</w:t>
      </w:r>
      <w:r w:rsidRPr="003F7803">
        <w:rPr>
          <w:rFonts w:ascii="Times New Roman" w:hAnsi="Times New Roman" w:cs="Times New Roman"/>
          <w:spacing w:val="69"/>
          <w:w w:val="9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writer's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growing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3"/>
          <w:sz w:val="18"/>
          <w:szCs w:val="18"/>
        </w:rPr>
        <w:t>engagement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with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writing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disciplinarity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through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process</w:t>
      </w:r>
      <w:r w:rsidRPr="003F7803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writing.</w:t>
      </w:r>
    </w:p>
    <w:p w:rsidR="003F7803" w:rsidRPr="003F7803" w:rsidRDefault="003F7803" w:rsidP="003F7803">
      <w:pPr>
        <w:spacing w:before="1" w:line="224" w:lineRule="auto"/>
        <w:ind w:left="119" w:right="330" w:firstLine="719"/>
        <w:rPr>
          <w:rFonts w:ascii="Times New Roman" w:eastAsia="Garamond" w:hAnsi="Times New Roman" w:cs="Times New Roman"/>
          <w:sz w:val="18"/>
          <w:szCs w:val="18"/>
        </w:rPr>
      </w:pPr>
      <w:r w:rsidRPr="003F7803">
        <w:rPr>
          <w:rFonts w:ascii="Times New Roman" w:hAnsi="Times New Roman" w:cs="Times New Roman"/>
          <w:sz w:val="18"/>
          <w:szCs w:val="18"/>
        </w:rPr>
        <w:t>E</w:t>
      </w:r>
      <w:r w:rsidRPr="003F7803">
        <w:rPr>
          <w:rFonts w:ascii="Times New Roman" w:hAnsi="Times New Roman" w:cs="Times New Roman"/>
          <w:spacing w:val="-46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valuators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using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this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rubric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must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have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information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about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assignments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or</w:t>
      </w:r>
      <w:r w:rsidRPr="003F7803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purposes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for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guiding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writers'</w:t>
      </w:r>
      <w:r w:rsidRPr="003F7803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work.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2"/>
          <w:sz w:val="18"/>
          <w:szCs w:val="18"/>
        </w:rPr>
        <w:t>Also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recommended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including</w:t>
      </w:r>
      <w:r w:rsidRPr="003F7803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reflective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work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samples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collections</w:t>
      </w:r>
      <w:r w:rsidRPr="003F7803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work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that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address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such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questions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as:</w:t>
      </w:r>
      <w:r w:rsidRPr="003F7803">
        <w:rPr>
          <w:rFonts w:ascii="Times New Roman" w:hAnsi="Times New Roman" w:cs="Times New Roman"/>
          <w:spacing w:val="147"/>
          <w:w w:val="9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What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decisions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did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writer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make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 xml:space="preserve">about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audience,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purpose,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genre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as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s/</w:t>
      </w:r>
      <w:r w:rsidRPr="003F7803">
        <w:rPr>
          <w:rFonts w:ascii="Times New Roman" w:hAnsi="Times New Roman" w:cs="Times New Roman"/>
          <w:spacing w:val="-4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he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compiled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work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portfolio?</w:t>
      </w:r>
      <w:r w:rsidRPr="003F780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How</w:t>
      </w:r>
      <w:r w:rsidRPr="003F7803">
        <w:rPr>
          <w:rFonts w:ascii="Times New Roman" w:hAnsi="Times New Roman" w:cs="Times New Roman"/>
          <w:spacing w:val="-36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are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those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choices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evident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"/>
          <w:sz w:val="18"/>
          <w:szCs w:val="18"/>
        </w:rPr>
        <w:t>--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content,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organization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structure,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reasoning,</w:t>
      </w:r>
      <w:r w:rsidRPr="003F7803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evidence,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mechanical</w:t>
      </w:r>
      <w:r w:rsidRPr="003F7803">
        <w:rPr>
          <w:rFonts w:ascii="Times New Roman" w:hAnsi="Times New Roman" w:cs="Times New Roman"/>
          <w:w w:val="9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186"/>
          <w:w w:val="9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surface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conventions,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citational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systems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used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writing?</w:t>
      </w:r>
      <w:r w:rsidRPr="003F7803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2"/>
          <w:sz w:val="18"/>
          <w:szCs w:val="18"/>
        </w:rPr>
        <w:t>This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will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enable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evaluators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have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a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clear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sense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how</w:t>
      </w:r>
      <w:r w:rsidRPr="003F7803">
        <w:rPr>
          <w:rFonts w:ascii="Times New Roman" w:hAnsi="Times New Roman" w:cs="Times New Roman"/>
          <w:spacing w:val="-36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writers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understand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assignments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take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it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into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consideration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as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they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evaluate</w:t>
      </w:r>
    </w:p>
    <w:p w:rsidR="003F7803" w:rsidRPr="003F7803" w:rsidRDefault="003F7803" w:rsidP="003F7803">
      <w:pPr>
        <w:spacing w:line="225" w:lineRule="auto"/>
        <w:ind w:left="119" w:right="434" w:firstLine="719"/>
        <w:rPr>
          <w:rFonts w:ascii="Times New Roman" w:eastAsia="Garamond" w:hAnsi="Times New Roman" w:cs="Times New Roman"/>
          <w:sz w:val="18"/>
          <w:szCs w:val="18"/>
        </w:rPr>
      </w:pPr>
      <w:r w:rsidRPr="003F7803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first</w:t>
      </w:r>
      <w:r w:rsidRPr="003F7803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section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this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rubric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addresses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context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purpose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for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writing.</w:t>
      </w:r>
      <w:r w:rsidRPr="003F7803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A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work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sample</w:t>
      </w:r>
      <w:r w:rsidRPr="003F7803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collections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work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can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convey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context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purpose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2"/>
          <w:sz w:val="18"/>
          <w:szCs w:val="18"/>
        </w:rPr>
        <w:t>for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tasks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2"/>
          <w:sz w:val="18"/>
          <w:szCs w:val="18"/>
        </w:rPr>
        <w:t>it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3"/>
          <w:sz w:val="18"/>
          <w:szCs w:val="18"/>
        </w:rPr>
        <w:t>showcases</w:t>
      </w:r>
      <w:r w:rsidRPr="003F7803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by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including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assignments</w:t>
      </w:r>
      <w:r w:rsidRPr="003F7803">
        <w:rPr>
          <w:rFonts w:ascii="Times New Roman" w:hAnsi="Times New Roman" w:cs="Times New Roman"/>
          <w:spacing w:val="176"/>
          <w:w w:val="9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associated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with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work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samples.</w:t>
      </w:r>
      <w:r w:rsidRPr="003F7803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But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writers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may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also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convey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context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purpose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for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their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writing</w:t>
      </w:r>
      <w:r w:rsidRPr="003F7803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within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texts.</w:t>
      </w:r>
      <w:r w:rsidRPr="003F7803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2"/>
          <w:sz w:val="18"/>
          <w:szCs w:val="18"/>
        </w:rPr>
        <w:t>It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important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for</w:t>
      </w:r>
      <w:r w:rsidRPr="003F7803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faculty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institutions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include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directions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for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students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about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how</w:t>
      </w:r>
      <w:r w:rsidRPr="003F7803">
        <w:rPr>
          <w:rFonts w:ascii="Times New Roman" w:hAnsi="Times New Roman" w:cs="Times New Roman"/>
          <w:spacing w:val="-3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they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should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represent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their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writing</w:t>
      </w:r>
      <w:r w:rsidRPr="003F7803">
        <w:rPr>
          <w:rFonts w:ascii="Times New Roman" w:hAnsi="Times New Roman" w:cs="Times New Roman"/>
          <w:spacing w:val="174"/>
          <w:w w:val="9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contexts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purposes.</w:t>
      </w:r>
    </w:p>
    <w:p w:rsidR="003F7803" w:rsidRPr="003F7803" w:rsidRDefault="003F7803" w:rsidP="003F7803">
      <w:pPr>
        <w:spacing w:line="225" w:lineRule="auto"/>
        <w:ind w:left="119" w:right="470" w:firstLine="719"/>
        <w:rPr>
          <w:rFonts w:ascii="Times New Roman" w:hAnsi="Times New Roman" w:cs="Times New Roman"/>
          <w:sz w:val="18"/>
          <w:szCs w:val="18"/>
        </w:rPr>
      </w:pPr>
      <w:r w:rsidRPr="003F7803">
        <w:rPr>
          <w:rFonts w:ascii="Times New Roman" w:hAnsi="Times New Roman" w:cs="Times New Roman"/>
          <w:spacing w:val="-7"/>
          <w:sz w:val="18"/>
          <w:szCs w:val="18"/>
        </w:rPr>
        <w:t>Faculty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interested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in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research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on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 xml:space="preserve">assessment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that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has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guided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our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work</w:t>
      </w:r>
      <w:r w:rsidRPr="003F7803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here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can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consult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National</w:t>
      </w:r>
      <w:r w:rsidRPr="003F7803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Council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Teachers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46"/>
          <w:sz w:val="18"/>
          <w:szCs w:val="18"/>
        </w:rPr>
        <w:t xml:space="preserve"> E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nglish/</w:t>
      </w:r>
      <w:r w:rsidRPr="003F7803">
        <w:rPr>
          <w:rFonts w:ascii="Times New Roman" w:hAnsi="Times New Roman" w:cs="Times New Roman"/>
          <w:spacing w:val="-4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Council</w:t>
      </w:r>
      <w:r w:rsidRPr="003F7803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Writing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Program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Administrators'</w:t>
      </w:r>
      <w:r w:rsidRPr="003F7803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White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Paper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on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Writing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Assessment</w:t>
      </w:r>
      <w:r w:rsidRPr="003F7803">
        <w:rPr>
          <w:rFonts w:ascii="Times New Roman" w:hAnsi="Times New Roman" w:cs="Times New Roman"/>
          <w:spacing w:val="142"/>
          <w:w w:val="9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6"/>
          <w:sz w:val="18"/>
          <w:szCs w:val="18"/>
        </w:rPr>
        <w:t>(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2008</w:t>
      </w:r>
      <w:r w:rsidRPr="003F7803">
        <w:rPr>
          <w:rFonts w:ascii="Times New Roman" w:hAnsi="Times New Roman" w:cs="Times New Roman"/>
          <w:sz w:val="18"/>
          <w:szCs w:val="18"/>
        </w:rPr>
        <w:t>;</w:t>
      </w:r>
      <w:r w:rsidRPr="003F7803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hyperlink r:id="rId8">
        <w:r w:rsidRPr="003F7803">
          <w:rPr>
            <w:rFonts w:ascii="Times New Roman" w:hAnsi="Times New Roman" w:cs="Times New Roman"/>
            <w:spacing w:val="-22"/>
            <w:sz w:val="18"/>
            <w:szCs w:val="18"/>
          </w:rPr>
          <w:t>w</w:t>
        </w:r>
        <w:r w:rsidRPr="003F7803">
          <w:rPr>
            <w:rFonts w:ascii="Times New Roman" w:hAnsi="Times New Roman" w:cs="Times New Roman"/>
            <w:spacing w:val="-25"/>
            <w:sz w:val="18"/>
            <w:szCs w:val="18"/>
          </w:rPr>
          <w:t>w</w:t>
        </w:r>
        <w:r w:rsidRPr="003F7803">
          <w:rPr>
            <w:rFonts w:ascii="Times New Roman" w:hAnsi="Times New Roman" w:cs="Times New Roman"/>
            <w:spacing w:val="-46"/>
            <w:sz w:val="18"/>
            <w:szCs w:val="18"/>
          </w:rPr>
          <w:t>w</w:t>
        </w:r>
        <w:r w:rsidRPr="003F7803">
          <w:rPr>
            <w:rFonts w:ascii="Times New Roman" w:hAnsi="Times New Roman" w:cs="Times New Roman"/>
            <w:spacing w:val="-8"/>
            <w:sz w:val="18"/>
            <w:szCs w:val="18"/>
          </w:rPr>
          <w:t>.</w:t>
        </w:r>
        <w:r w:rsidRPr="003F7803">
          <w:rPr>
            <w:rFonts w:ascii="Times New Roman" w:hAnsi="Times New Roman" w:cs="Times New Roman"/>
            <w:spacing w:val="-18"/>
            <w:sz w:val="18"/>
            <w:szCs w:val="18"/>
          </w:rPr>
          <w:t>w</w:t>
        </w:r>
        <w:r w:rsidRPr="003F7803">
          <w:rPr>
            <w:rFonts w:ascii="Times New Roman" w:hAnsi="Times New Roman" w:cs="Times New Roman"/>
            <w:spacing w:val="-16"/>
            <w:sz w:val="18"/>
            <w:szCs w:val="18"/>
          </w:rPr>
          <w:t>p</w:t>
        </w:r>
        <w:r w:rsidRPr="003F7803">
          <w:rPr>
            <w:rFonts w:ascii="Times New Roman" w:hAnsi="Times New Roman" w:cs="Times New Roman"/>
            <w:spacing w:val="-15"/>
            <w:sz w:val="18"/>
            <w:szCs w:val="18"/>
          </w:rPr>
          <w:t>a</w:t>
        </w:r>
        <w:r w:rsidRPr="003F7803">
          <w:rPr>
            <w:rFonts w:ascii="Times New Roman" w:hAnsi="Times New Roman" w:cs="Times New Roman"/>
            <w:spacing w:val="-9"/>
            <w:sz w:val="18"/>
            <w:szCs w:val="18"/>
          </w:rPr>
          <w:t>c</w:t>
        </w:r>
        <w:r w:rsidRPr="003F7803">
          <w:rPr>
            <w:rFonts w:ascii="Times New Roman" w:hAnsi="Times New Roman" w:cs="Times New Roman"/>
            <w:spacing w:val="-12"/>
            <w:sz w:val="18"/>
            <w:szCs w:val="18"/>
          </w:rPr>
          <w:t>oun</w:t>
        </w:r>
        <w:r w:rsidRPr="003F7803">
          <w:rPr>
            <w:rFonts w:ascii="Times New Roman" w:hAnsi="Times New Roman" w:cs="Times New Roman"/>
            <w:spacing w:val="-9"/>
            <w:sz w:val="18"/>
            <w:szCs w:val="18"/>
          </w:rPr>
          <w:t>c</w:t>
        </w:r>
        <w:r w:rsidRPr="003F7803">
          <w:rPr>
            <w:rFonts w:ascii="Times New Roman" w:hAnsi="Times New Roman" w:cs="Times New Roman"/>
            <w:spacing w:val="-8"/>
            <w:sz w:val="18"/>
            <w:szCs w:val="18"/>
          </w:rPr>
          <w:t>il</w:t>
        </w:r>
        <w:r w:rsidRPr="003F7803">
          <w:rPr>
            <w:rFonts w:ascii="Times New Roman" w:hAnsi="Times New Roman" w:cs="Times New Roman"/>
            <w:spacing w:val="-10"/>
            <w:sz w:val="18"/>
            <w:szCs w:val="18"/>
          </w:rPr>
          <w:t>.</w:t>
        </w:r>
        <w:r w:rsidRPr="003F7803">
          <w:rPr>
            <w:rFonts w:ascii="Times New Roman" w:hAnsi="Times New Roman" w:cs="Times New Roman"/>
            <w:spacing w:val="-12"/>
            <w:sz w:val="18"/>
            <w:szCs w:val="18"/>
          </w:rPr>
          <w:t>o</w:t>
        </w:r>
        <w:r w:rsidRPr="003F7803">
          <w:rPr>
            <w:rFonts w:ascii="Times New Roman" w:hAnsi="Times New Roman" w:cs="Times New Roman"/>
            <w:spacing w:val="-1"/>
            <w:sz w:val="18"/>
            <w:szCs w:val="18"/>
          </w:rPr>
          <w:t>r</w:t>
        </w:r>
        <w:r w:rsidRPr="003F7803">
          <w:rPr>
            <w:rFonts w:ascii="Times New Roman" w:hAnsi="Times New Roman" w:cs="Times New Roman"/>
            <w:spacing w:val="-16"/>
            <w:sz w:val="18"/>
            <w:szCs w:val="18"/>
          </w:rPr>
          <w:t>g</w:t>
        </w:r>
        <w:r w:rsidRPr="003F7803">
          <w:rPr>
            <w:rFonts w:ascii="Times New Roman" w:hAnsi="Times New Roman" w:cs="Times New Roman"/>
            <w:sz w:val="18"/>
            <w:szCs w:val="18"/>
          </w:rPr>
          <w:t>/</w:t>
        </w:r>
      </w:hyperlink>
      <w:r w:rsidRPr="003F7803">
        <w:rPr>
          <w:rFonts w:ascii="Times New Roman" w:hAnsi="Times New Roman" w:cs="Times New Roman"/>
          <w:spacing w:val="-4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>w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h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i</w:t>
      </w:r>
      <w:r w:rsidRPr="003F780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>e</w:t>
      </w:r>
      <w:r w:rsidRPr="003F7803">
        <w:rPr>
          <w:rFonts w:ascii="Times New Roman" w:hAnsi="Times New Roman" w:cs="Times New Roman"/>
          <w:spacing w:val="-16"/>
          <w:sz w:val="18"/>
          <w:szCs w:val="18"/>
        </w:rPr>
        <w:t>p</w:t>
      </w:r>
      <w:r w:rsidRPr="003F7803">
        <w:rPr>
          <w:rFonts w:ascii="Times New Roman" w:hAnsi="Times New Roman" w:cs="Times New Roman"/>
          <w:spacing w:val="-13"/>
          <w:sz w:val="18"/>
          <w:szCs w:val="18"/>
        </w:rPr>
        <w:t>a</w:t>
      </w:r>
      <w:r w:rsidRPr="003F7803">
        <w:rPr>
          <w:rFonts w:ascii="Times New Roman" w:hAnsi="Times New Roman" w:cs="Times New Roman"/>
          <w:spacing w:val="-16"/>
          <w:sz w:val="18"/>
          <w:szCs w:val="18"/>
        </w:rPr>
        <w:t>p</w:t>
      </w:r>
      <w:r w:rsidRPr="003F7803">
        <w:rPr>
          <w:rFonts w:ascii="Times New Roman" w:hAnsi="Times New Roman" w:cs="Times New Roman"/>
          <w:spacing w:val="-17"/>
          <w:sz w:val="18"/>
          <w:szCs w:val="18"/>
        </w:rPr>
        <w:t>e</w:t>
      </w:r>
      <w:r w:rsidRPr="003F7803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3F7803">
        <w:rPr>
          <w:rFonts w:ascii="Times New Roman" w:hAnsi="Times New Roman" w:cs="Times New Roman"/>
          <w:sz w:val="18"/>
          <w:szCs w:val="18"/>
        </w:rPr>
        <w:t>)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>a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n</w:t>
      </w:r>
      <w:r w:rsidRPr="003F7803">
        <w:rPr>
          <w:rFonts w:ascii="Times New Roman" w:hAnsi="Times New Roman" w:cs="Times New Roman"/>
          <w:sz w:val="18"/>
          <w:szCs w:val="18"/>
        </w:rPr>
        <w:t>d</w:t>
      </w:r>
      <w:r w:rsidRPr="003F7803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h</w:t>
      </w:r>
      <w:r w:rsidRPr="003F7803">
        <w:rPr>
          <w:rFonts w:ascii="Times New Roman" w:hAnsi="Times New Roman" w:cs="Times New Roman"/>
          <w:sz w:val="18"/>
          <w:szCs w:val="18"/>
        </w:rPr>
        <w:t>e</w:t>
      </w:r>
      <w:r w:rsidRPr="003F7803">
        <w:rPr>
          <w:rFonts w:ascii="Times New Roman" w:hAnsi="Times New Roman" w:cs="Times New Roman"/>
          <w:spacing w:val="-3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3"/>
          <w:sz w:val="18"/>
          <w:szCs w:val="18"/>
        </w:rPr>
        <w:t>C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on</w:t>
      </w:r>
      <w:r w:rsidRPr="003F7803">
        <w:rPr>
          <w:rFonts w:ascii="Times New Roman" w:hAnsi="Times New Roman" w:cs="Times New Roman"/>
          <w:spacing w:val="4"/>
          <w:sz w:val="18"/>
          <w:szCs w:val="18"/>
        </w:rPr>
        <w:t>f</w:t>
      </w:r>
      <w:r w:rsidRPr="003F7803">
        <w:rPr>
          <w:rFonts w:ascii="Times New Roman" w:hAnsi="Times New Roman" w:cs="Times New Roman"/>
          <w:spacing w:val="-17"/>
          <w:sz w:val="18"/>
          <w:szCs w:val="18"/>
        </w:rPr>
        <w:t>e</w:t>
      </w:r>
      <w:r w:rsidRPr="003F7803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3F7803">
        <w:rPr>
          <w:rFonts w:ascii="Times New Roman" w:hAnsi="Times New Roman" w:cs="Times New Roman"/>
          <w:spacing w:val="-17"/>
          <w:sz w:val="18"/>
          <w:szCs w:val="18"/>
        </w:rPr>
        <w:t>e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n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c</w:t>
      </w:r>
      <w:r w:rsidRPr="003F7803">
        <w:rPr>
          <w:rFonts w:ascii="Times New Roman" w:hAnsi="Times New Roman" w:cs="Times New Roman"/>
          <w:sz w:val="18"/>
          <w:szCs w:val="18"/>
        </w:rPr>
        <w:t>e</w:t>
      </w:r>
      <w:r w:rsidRPr="003F7803">
        <w:rPr>
          <w:rFonts w:ascii="Times New Roman" w:hAnsi="Times New Roman" w:cs="Times New Roman"/>
          <w:spacing w:val="-3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o</w:t>
      </w:r>
      <w:r w:rsidRPr="003F7803">
        <w:rPr>
          <w:rFonts w:ascii="Times New Roman" w:hAnsi="Times New Roman" w:cs="Times New Roman"/>
          <w:sz w:val="18"/>
          <w:szCs w:val="18"/>
        </w:rPr>
        <w:t>n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3"/>
          <w:sz w:val="18"/>
          <w:szCs w:val="18"/>
        </w:rPr>
        <w:t>C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o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l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l</w:t>
      </w:r>
      <w:r w:rsidRPr="003F7803">
        <w:rPr>
          <w:rFonts w:ascii="Times New Roman" w:hAnsi="Times New Roman" w:cs="Times New Roman"/>
          <w:spacing w:val="-17"/>
          <w:sz w:val="18"/>
          <w:szCs w:val="18"/>
        </w:rPr>
        <w:t>e</w:t>
      </w:r>
      <w:r w:rsidRPr="003F7803">
        <w:rPr>
          <w:rFonts w:ascii="Times New Roman" w:hAnsi="Times New Roman" w:cs="Times New Roman"/>
          <w:spacing w:val="-14"/>
          <w:sz w:val="18"/>
          <w:szCs w:val="18"/>
        </w:rPr>
        <w:t>g</w:t>
      </w:r>
      <w:r w:rsidRPr="003F7803">
        <w:rPr>
          <w:rFonts w:ascii="Times New Roman" w:hAnsi="Times New Roman" w:cs="Times New Roman"/>
          <w:sz w:val="18"/>
          <w:szCs w:val="18"/>
        </w:rPr>
        <w:t>e</w:t>
      </w:r>
      <w:r w:rsidRPr="003F7803">
        <w:rPr>
          <w:rFonts w:ascii="Times New Roman" w:hAnsi="Times New Roman" w:cs="Times New Roman"/>
          <w:spacing w:val="-3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3"/>
          <w:sz w:val="18"/>
          <w:szCs w:val="18"/>
        </w:rPr>
        <w:t>C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o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m</w:t>
      </w:r>
      <w:r w:rsidRPr="003F7803">
        <w:rPr>
          <w:rFonts w:ascii="Times New Roman" w:hAnsi="Times New Roman" w:cs="Times New Roman"/>
          <w:spacing w:val="-16"/>
          <w:sz w:val="18"/>
          <w:szCs w:val="18"/>
        </w:rPr>
        <w:t>p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o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s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i</w:t>
      </w:r>
      <w:r w:rsidRPr="003F780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o</w:t>
      </w:r>
      <w:r w:rsidRPr="003F7803">
        <w:rPr>
          <w:rFonts w:ascii="Times New Roman" w:hAnsi="Times New Roman" w:cs="Times New Roman"/>
          <w:sz w:val="18"/>
          <w:szCs w:val="18"/>
        </w:rPr>
        <w:t>n</w:t>
      </w:r>
      <w:r w:rsidRPr="003F7803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>a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n</w:t>
      </w:r>
      <w:r w:rsidRPr="003F7803">
        <w:rPr>
          <w:rFonts w:ascii="Times New Roman" w:hAnsi="Times New Roman" w:cs="Times New Roman"/>
          <w:sz w:val="18"/>
          <w:szCs w:val="18"/>
        </w:rPr>
        <w:t>d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6"/>
          <w:sz w:val="18"/>
          <w:szCs w:val="18"/>
        </w:rPr>
        <w:t>C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o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m</w:t>
      </w:r>
      <w:r w:rsidRPr="003F7803">
        <w:rPr>
          <w:rFonts w:ascii="Times New Roman" w:hAnsi="Times New Roman" w:cs="Times New Roman"/>
          <w:spacing w:val="-14"/>
          <w:sz w:val="18"/>
          <w:szCs w:val="18"/>
        </w:rPr>
        <w:t>m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>u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n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i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c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>a</w:t>
      </w:r>
      <w:r w:rsidRPr="003F780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on</w:t>
      </w:r>
      <w:r w:rsidRPr="003F7803">
        <w:rPr>
          <w:rFonts w:ascii="Times New Roman" w:hAnsi="Times New Roman" w:cs="Times New Roman"/>
          <w:spacing w:val="-2"/>
          <w:sz w:val="18"/>
          <w:szCs w:val="18"/>
        </w:rPr>
        <w:t>'</w:t>
      </w:r>
      <w:r w:rsidRPr="003F7803">
        <w:rPr>
          <w:rFonts w:ascii="Times New Roman" w:hAnsi="Times New Roman" w:cs="Times New Roman"/>
          <w:sz w:val="18"/>
          <w:szCs w:val="18"/>
        </w:rPr>
        <w:t>s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9"/>
          <w:sz w:val="18"/>
          <w:szCs w:val="18"/>
        </w:rPr>
        <w:t>W</w:t>
      </w:r>
      <w:r w:rsidRPr="003F7803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</w:t>
      </w:r>
      <w:r w:rsidRPr="003F780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i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n</w:t>
      </w:r>
      <w:r w:rsidRPr="003F7803">
        <w:rPr>
          <w:rFonts w:ascii="Times New Roman" w:hAnsi="Times New Roman" w:cs="Times New Roman"/>
          <w:sz w:val="18"/>
          <w:szCs w:val="18"/>
        </w:rPr>
        <w:t>g</w:t>
      </w:r>
      <w:r w:rsidRPr="003F7803">
        <w:rPr>
          <w:rFonts w:ascii="Times New Roman" w:hAnsi="Times New Roman" w:cs="Times New Roman"/>
          <w:spacing w:val="-3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6"/>
          <w:sz w:val="18"/>
          <w:szCs w:val="18"/>
        </w:rPr>
        <w:t>A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s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s</w:t>
      </w:r>
      <w:r w:rsidRPr="003F7803">
        <w:rPr>
          <w:rFonts w:ascii="Times New Roman" w:hAnsi="Times New Roman" w:cs="Times New Roman"/>
          <w:spacing w:val="-17"/>
          <w:sz w:val="18"/>
          <w:szCs w:val="18"/>
        </w:rPr>
        <w:t>e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s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s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m</w:t>
      </w:r>
      <w:r w:rsidRPr="003F7803">
        <w:rPr>
          <w:rFonts w:ascii="Times New Roman" w:hAnsi="Times New Roman" w:cs="Times New Roman"/>
          <w:spacing w:val="-17"/>
          <w:sz w:val="18"/>
          <w:szCs w:val="18"/>
        </w:rPr>
        <w:t>e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n</w:t>
      </w:r>
      <w:r w:rsidRPr="003F780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3F7803">
        <w:rPr>
          <w:rFonts w:ascii="Times New Roman" w:hAnsi="Times New Roman" w:cs="Times New Roman"/>
          <w:sz w:val="18"/>
          <w:szCs w:val="18"/>
        </w:rPr>
        <w:t>: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A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P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os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i</w:t>
      </w:r>
      <w:r w:rsidRPr="003F780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o</w:t>
      </w:r>
      <w:r w:rsidRPr="003F7803">
        <w:rPr>
          <w:rFonts w:ascii="Times New Roman" w:hAnsi="Times New Roman" w:cs="Times New Roman"/>
          <w:sz w:val="18"/>
          <w:szCs w:val="18"/>
        </w:rPr>
        <w:t>n</w:t>
      </w:r>
      <w:r w:rsidRPr="003F7803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S</w:t>
      </w:r>
      <w:r w:rsidRPr="003F780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>a</w:t>
      </w:r>
      <w:r w:rsidRPr="003F780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3F7803">
        <w:rPr>
          <w:rFonts w:ascii="Times New Roman" w:hAnsi="Times New Roman" w:cs="Times New Roman"/>
          <w:spacing w:val="-17"/>
          <w:sz w:val="18"/>
          <w:szCs w:val="18"/>
        </w:rPr>
        <w:t>e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m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>e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n</w:t>
      </w:r>
      <w:r w:rsidRPr="003F7803">
        <w:rPr>
          <w:rFonts w:ascii="Times New Roman" w:hAnsi="Times New Roman" w:cs="Times New Roman"/>
          <w:sz w:val="18"/>
          <w:szCs w:val="18"/>
        </w:rPr>
        <w:t>t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6"/>
          <w:sz w:val="18"/>
          <w:szCs w:val="18"/>
        </w:rPr>
        <w:t>(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2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0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08</w:t>
      </w:r>
      <w:r w:rsidRPr="003F7803">
        <w:rPr>
          <w:rFonts w:ascii="Times New Roman" w:hAnsi="Times New Roman" w:cs="Times New Roman"/>
          <w:sz w:val="18"/>
          <w:szCs w:val="18"/>
        </w:rPr>
        <w:t>;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hyperlink r:id="rId9">
        <w:r w:rsidRPr="003F7803">
          <w:rPr>
            <w:rFonts w:ascii="Times New Roman" w:hAnsi="Times New Roman" w:cs="Times New Roman"/>
            <w:spacing w:val="-25"/>
            <w:sz w:val="18"/>
            <w:szCs w:val="18"/>
          </w:rPr>
          <w:t>ww</w:t>
        </w:r>
        <w:r w:rsidRPr="003F7803">
          <w:rPr>
            <w:rFonts w:ascii="Times New Roman" w:hAnsi="Times New Roman" w:cs="Times New Roman"/>
            <w:spacing w:val="-44"/>
            <w:sz w:val="18"/>
            <w:szCs w:val="18"/>
          </w:rPr>
          <w:t>w</w:t>
        </w:r>
        <w:r w:rsidRPr="003F7803">
          <w:rPr>
            <w:rFonts w:ascii="Times New Roman" w:hAnsi="Times New Roman" w:cs="Times New Roman"/>
            <w:spacing w:val="-10"/>
            <w:sz w:val="18"/>
            <w:szCs w:val="18"/>
          </w:rPr>
          <w:t>.</w:t>
        </w:r>
        <w:r w:rsidRPr="003F7803">
          <w:rPr>
            <w:rFonts w:ascii="Times New Roman" w:hAnsi="Times New Roman" w:cs="Times New Roman"/>
            <w:spacing w:val="-12"/>
            <w:sz w:val="18"/>
            <w:szCs w:val="18"/>
          </w:rPr>
          <w:t>n</w:t>
        </w:r>
        <w:r w:rsidRPr="003F7803">
          <w:rPr>
            <w:rFonts w:ascii="Times New Roman" w:hAnsi="Times New Roman" w:cs="Times New Roman"/>
            <w:spacing w:val="-9"/>
            <w:sz w:val="18"/>
            <w:szCs w:val="18"/>
          </w:rPr>
          <w:t>c</w:t>
        </w:r>
        <w:r w:rsidRPr="003F7803">
          <w:rPr>
            <w:rFonts w:ascii="Times New Roman" w:hAnsi="Times New Roman" w:cs="Times New Roman"/>
            <w:spacing w:val="1"/>
            <w:sz w:val="18"/>
            <w:szCs w:val="18"/>
          </w:rPr>
          <w:t>t</w:t>
        </w:r>
        <w:r w:rsidRPr="003F7803">
          <w:rPr>
            <w:rFonts w:ascii="Times New Roman" w:hAnsi="Times New Roman" w:cs="Times New Roman"/>
            <w:spacing w:val="-19"/>
            <w:sz w:val="18"/>
            <w:szCs w:val="18"/>
          </w:rPr>
          <w:t>e</w:t>
        </w:r>
        <w:r w:rsidRPr="003F7803">
          <w:rPr>
            <w:rFonts w:ascii="Times New Roman" w:hAnsi="Times New Roman" w:cs="Times New Roman"/>
            <w:spacing w:val="-10"/>
            <w:sz w:val="18"/>
            <w:szCs w:val="18"/>
          </w:rPr>
          <w:t>.</w:t>
        </w:r>
        <w:r w:rsidRPr="003F7803">
          <w:rPr>
            <w:rFonts w:ascii="Times New Roman" w:hAnsi="Times New Roman" w:cs="Times New Roman"/>
            <w:spacing w:val="-12"/>
            <w:sz w:val="18"/>
            <w:szCs w:val="18"/>
          </w:rPr>
          <w:t>o</w:t>
        </w:r>
        <w:r w:rsidRPr="003F7803">
          <w:rPr>
            <w:rFonts w:ascii="Times New Roman" w:hAnsi="Times New Roman" w:cs="Times New Roman"/>
            <w:spacing w:val="-1"/>
            <w:sz w:val="18"/>
            <w:szCs w:val="18"/>
          </w:rPr>
          <w:t>r</w:t>
        </w:r>
        <w:r w:rsidRPr="003F7803">
          <w:rPr>
            <w:rFonts w:ascii="Times New Roman" w:hAnsi="Times New Roman" w:cs="Times New Roman"/>
            <w:spacing w:val="-16"/>
            <w:sz w:val="18"/>
            <w:szCs w:val="18"/>
          </w:rPr>
          <w:t>g</w:t>
        </w:r>
        <w:r w:rsidRPr="003F7803">
          <w:rPr>
            <w:rFonts w:ascii="Times New Roman" w:hAnsi="Times New Roman" w:cs="Times New Roman"/>
            <w:sz w:val="18"/>
            <w:szCs w:val="18"/>
          </w:rPr>
          <w:t>/</w:t>
        </w:r>
      </w:hyperlink>
      <w:r w:rsidRPr="003F7803">
        <w:rPr>
          <w:rFonts w:ascii="Times New Roman" w:hAnsi="Times New Roman" w:cs="Times New Roman"/>
          <w:spacing w:val="-4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cccc</w:t>
      </w:r>
      <w:r w:rsidRPr="003F7803">
        <w:rPr>
          <w:rFonts w:ascii="Times New Roman" w:hAnsi="Times New Roman" w:cs="Times New Roman"/>
          <w:sz w:val="18"/>
          <w:szCs w:val="18"/>
        </w:rPr>
        <w:t>/</w:t>
      </w:r>
      <w:r w:rsidRPr="003F7803">
        <w:rPr>
          <w:rFonts w:ascii="Times New Roman" w:hAnsi="Times New Roman" w:cs="Times New Roman"/>
          <w:spacing w:val="-4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3F7803">
        <w:rPr>
          <w:rFonts w:ascii="Times New Roman" w:hAnsi="Times New Roman" w:cs="Times New Roman"/>
          <w:spacing w:val="-17"/>
          <w:sz w:val="18"/>
          <w:szCs w:val="18"/>
        </w:rPr>
        <w:t>e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s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o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>u</w:t>
      </w:r>
      <w:r w:rsidRPr="003F7803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c</w:t>
      </w:r>
      <w:r w:rsidRPr="003F7803">
        <w:rPr>
          <w:rFonts w:ascii="Times New Roman" w:hAnsi="Times New Roman" w:cs="Times New Roman"/>
          <w:spacing w:val="-17"/>
          <w:sz w:val="18"/>
          <w:szCs w:val="18"/>
        </w:rPr>
        <w:t>e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s</w:t>
      </w:r>
      <w:r w:rsidRPr="003F7803">
        <w:rPr>
          <w:rFonts w:ascii="Times New Roman" w:hAnsi="Times New Roman" w:cs="Times New Roman"/>
          <w:sz w:val="18"/>
          <w:szCs w:val="18"/>
        </w:rPr>
        <w:t>/</w:t>
      </w:r>
      <w:r w:rsidRPr="003F7803">
        <w:rPr>
          <w:rFonts w:ascii="Times New Roman" w:hAnsi="Times New Roman" w:cs="Times New Roman"/>
          <w:spacing w:val="-4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6"/>
          <w:sz w:val="18"/>
          <w:szCs w:val="18"/>
        </w:rPr>
        <w:t>p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o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s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</w:t>
      </w:r>
      <w:r w:rsidRPr="003F780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i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o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n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s</w:t>
      </w:r>
      <w:r w:rsidRPr="003F7803">
        <w:rPr>
          <w:rFonts w:ascii="Times New Roman" w:hAnsi="Times New Roman" w:cs="Times New Roman"/>
          <w:sz w:val="18"/>
          <w:szCs w:val="18"/>
        </w:rPr>
        <w:t>/</w:t>
      </w:r>
      <w:r w:rsidRPr="003F7803">
        <w:rPr>
          <w:rFonts w:ascii="Times New Roman" w:hAnsi="Times New Roman" w:cs="Times New Roman"/>
          <w:spacing w:val="-4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123784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.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h</w:t>
      </w:r>
      <w:r w:rsidRPr="003F7803">
        <w:rPr>
          <w:rFonts w:ascii="Times New Roman" w:hAnsi="Times New Roman" w:cs="Times New Roman"/>
          <w:spacing w:val="4"/>
          <w:sz w:val="18"/>
          <w:szCs w:val="18"/>
        </w:rPr>
        <w:t>t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m</w:t>
      </w:r>
      <w:r w:rsidRPr="003F7803">
        <w:rPr>
          <w:rFonts w:ascii="Times New Roman" w:hAnsi="Times New Roman" w:cs="Times New Roman"/>
          <w:sz w:val="18"/>
          <w:szCs w:val="18"/>
        </w:rPr>
        <w:t>)</w:t>
      </w:r>
    </w:p>
    <w:p w:rsidR="003F7803" w:rsidRPr="003F7803" w:rsidRDefault="003F7803" w:rsidP="003F7803">
      <w:pPr>
        <w:spacing w:line="225" w:lineRule="auto"/>
        <w:ind w:left="119" w:right="470" w:firstLine="719"/>
        <w:jc w:val="center"/>
        <w:rPr>
          <w:rFonts w:ascii="Times New Roman" w:eastAsia="Garamond" w:hAnsi="Times New Roman" w:cs="Times New Roman"/>
          <w:b/>
          <w:sz w:val="18"/>
          <w:szCs w:val="18"/>
        </w:rPr>
      </w:pPr>
      <w:r w:rsidRPr="003F7803">
        <w:rPr>
          <w:rFonts w:ascii="Times New Roman" w:hAnsi="Times New Roman" w:cs="Times New Roman"/>
          <w:b/>
          <w:sz w:val="18"/>
          <w:szCs w:val="18"/>
        </w:rPr>
        <w:t>Glossary</w:t>
      </w:r>
    </w:p>
    <w:p w:rsidR="003F7803" w:rsidRPr="003F7803" w:rsidRDefault="003F7803" w:rsidP="003F7803"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firstLine="0"/>
        <w:rPr>
          <w:rFonts w:ascii="Times New Roman" w:eastAsia="Garamond" w:hAnsi="Times New Roman" w:cs="Times New Roman"/>
          <w:sz w:val="18"/>
          <w:szCs w:val="18"/>
        </w:rPr>
      </w:pPr>
      <w:r w:rsidRPr="003F7803">
        <w:rPr>
          <w:rFonts w:ascii="Times New Roman" w:hAnsi="Times New Roman" w:cs="Times New Roman"/>
          <w:spacing w:val="-8"/>
          <w:sz w:val="18"/>
          <w:szCs w:val="18"/>
        </w:rPr>
        <w:t>Content</w:t>
      </w:r>
      <w:r w:rsidRPr="003F7803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Development: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>ways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which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text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explores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represents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2"/>
          <w:sz w:val="18"/>
          <w:szCs w:val="18"/>
        </w:rPr>
        <w:t>its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topic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in</w:t>
      </w:r>
      <w:r w:rsidRPr="003F7803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relation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2"/>
          <w:sz w:val="18"/>
          <w:szCs w:val="18"/>
        </w:rPr>
        <w:t>its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audience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purpose.</w:t>
      </w:r>
    </w:p>
    <w:p w:rsidR="003F7803" w:rsidRPr="003F7803" w:rsidRDefault="003F7803" w:rsidP="003F7803">
      <w:pPr>
        <w:widowControl w:val="0"/>
        <w:numPr>
          <w:ilvl w:val="0"/>
          <w:numId w:val="1"/>
        </w:numPr>
        <w:tabs>
          <w:tab w:val="left" w:pos="840"/>
        </w:tabs>
        <w:spacing w:before="12" w:after="0" w:line="224" w:lineRule="auto"/>
        <w:ind w:right="253" w:firstLine="0"/>
        <w:rPr>
          <w:rFonts w:ascii="Times New Roman" w:eastAsia="Garamond" w:hAnsi="Times New Roman" w:cs="Times New Roman"/>
          <w:sz w:val="18"/>
          <w:szCs w:val="18"/>
        </w:rPr>
      </w:pPr>
      <w:r w:rsidRPr="003F7803">
        <w:rPr>
          <w:rFonts w:ascii="Times New Roman" w:hAnsi="Times New Roman" w:cs="Times New Roman"/>
          <w:spacing w:val="-8"/>
          <w:sz w:val="18"/>
          <w:szCs w:val="18"/>
        </w:rPr>
        <w:t>Context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purpose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for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writing:</w:t>
      </w:r>
      <w:r w:rsidRPr="003F7803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context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is</w:t>
      </w:r>
      <w:r w:rsidRPr="003F7803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situation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surrounding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a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text: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who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reading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"/>
          <w:sz w:val="18"/>
          <w:szCs w:val="18"/>
        </w:rPr>
        <w:t>it?</w:t>
      </w:r>
      <w:r w:rsidRPr="003F780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who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is</w:t>
      </w:r>
      <w:r w:rsidRPr="003F7803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"/>
          <w:sz w:val="18"/>
          <w:szCs w:val="18"/>
        </w:rPr>
        <w:t>it?</w:t>
      </w:r>
      <w:r w:rsidRPr="003F7803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Under</w:t>
      </w:r>
      <w:r w:rsidRPr="003F7803">
        <w:rPr>
          <w:rFonts w:ascii="Times New Roman" w:hAnsi="Times New Roman" w:cs="Times New Roman"/>
          <w:spacing w:val="-14"/>
          <w:sz w:val="18"/>
          <w:szCs w:val="18"/>
        </w:rPr>
        <w:t xml:space="preserve"> what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circumstances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will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text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be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shared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circulated?</w:t>
      </w:r>
      <w:r w:rsidRPr="003F7803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What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social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or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political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factors</w:t>
      </w:r>
      <w:r w:rsidRPr="003F7803">
        <w:rPr>
          <w:rFonts w:ascii="Times New Roman" w:hAnsi="Times New Roman" w:cs="Times New Roman"/>
          <w:spacing w:val="172"/>
          <w:w w:val="9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might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affect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how</w:t>
      </w:r>
      <w:r w:rsidRPr="003F7803">
        <w:rPr>
          <w:rFonts w:ascii="Times New Roman" w:hAnsi="Times New Roman" w:cs="Times New Roman"/>
          <w:spacing w:val="-3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text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composed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interpreted?</w:t>
      </w:r>
      <w:r w:rsidRPr="003F7803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purpose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for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writing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2"/>
          <w:sz w:val="18"/>
          <w:szCs w:val="18"/>
        </w:rPr>
        <w:t>is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writer's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intended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effect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an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3"/>
          <w:sz w:val="18"/>
          <w:szCs w:val="18"/>
        </w:rPr>
        <w:t>audience.</w:t>
      </w:r>
      <w:r w:rsidRPr="003F7803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Writers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might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4"/>
          <w:sz w:val="18"/>
          <w:szCs w:val="18"/>
        </w:rPr>
        <w:t>want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persuade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inform;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they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might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4"/>
          <w:sz w:val="18"/>
          <w:szCs w:val="18"/>
        </w:rPr>
        <w:t>want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report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summarize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information;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they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might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6"/>
          <w:sz w:val="18"/>
          <w:szCs w:val="18"/>
        </w:rPr>
        <w:t>want</w:t>
      </w:r>
      <w:r w:rsidRPr="003F7803">
        <w:rPr>
          <w:rFonts w:ascii="Times New Roman" w:hAnsi="Times New Roman" w:cs="Times New Roman"/>
          <w:spacing w:val="181"/>
          <w:w w:val="9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work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through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complexity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or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confusion;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they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might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4"/>
          <w:sz w:val="18"/>
          <w:szCs w:val="18"/>
        </w:rPr>
        <w:t>want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argue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with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other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writers,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connect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with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other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writers;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they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might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4"/>
          <w:sz w:val="18"/>
          <w:szCs w:val="18"/>
        </w:rPr>
        <w:t>want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2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convey</w:t>
      </w:r>
      <w:r w:rsidRPr="003F7803">
        <w:rPr>
          <w:rFonts w:ascii="Times New Roman" w:hAnsi="Times New Roman" w:cs="Times New Roman"/>
          <w:spacing w:val="-3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urgency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amuse;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they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might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for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themselves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for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an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assignment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remember.</w:t>
      </w:r>
    </w:p>
    <w:p w:rsidR="003F7803" w:rsidRPr="003F7803" w:rsidRDefault="003F7803" w:rsidP="003F7803">
      <w:pPr>
        <w:widowControl w:val="0"/>
        <w:numPr>
          <w:ilvl w:val="0"/>
          <w:numId w:val="1"/>
        </w:numPr>
        <w:tabs>
          <w:tab w:val="left" w:pos="840"/>
        </w:tabs>
        <w:spacing w:before="15" w:after="0" w:line="224" w:lineRule="auto"/>
        <w:ind w:right="116" w:firstLine="0"/>
        <w:rPr>
          <w:rFonts w:ascii="Times New Roman" w:eastAsia="Garamond" w:hAnsi="Times New Roman" w:cs="Times New Roman"/>
          <w:sz w:val="18"/>
          <w:szCs w:val="18"/>
        </w:rPr>
      </w:pPr>
      <w:r w:rsidRPr="003F7803">
        <w:rPr>
          <w:rFonts w:ascii="Times New Roman" w:hAnsi="Times New Roman" w:cs="Times New Roman"/>
          <w:spacing w:val="-7"/>
          <w:sz w:val="18"/>
          <w:szCs w:val="18"/>
        </w:rPr>
        <w:t>Disciplinary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conventions:</w:t>
      </w:r>
      <w:r w:rsidRPr="003F7803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Formal</w:t>
      </w:r>
      <w:r w:rsidRPr="003F7803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informal</w:t>
      </w:r>
      <w:r w:rsidRPr="003F7803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rules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that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constitute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3"/>
          <w:sz w:val="18"/>
          <w:szCs w:val="18"/>
        </w:rPr>
        <w:t>what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is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seen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generally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as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appropriate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within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different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academic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fields,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>e.g.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introductory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strategies,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use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passive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voice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first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person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 xml:space="preserve">point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v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i</w:t>
      </w:r>
      <w:r w:rsidRPr="003F7803">
        <w:rPr>
          <w:rFonts w:ascii="Times New Roman" w:hAnsi="Times New Roman" w:cs="Times New Roman"/>
          <w:spacing w:val="-17"/>
          <w:sz w:val="18"/>
          <w:szCs w:val="18"/>
        </w:rPr>
        <w:t>e</w:t>
      </w:r>
      <w:r w:rsidRPr="003F7803">
        <w:rPr>
          <w:rFonts w:ascii="Times New Roman" w:hAnsi="Times New Roman" w:cs="Times New Roman"/>
          <w:spacing w:val="-46"/>
          <w:sz w:val="18"/>
          <w:szCs w:val="18"/>
        </w:rPr>
        <w:t>w</w:t>
      </w:r>
      <w:r w:rsidRPr="003F7803">
        <w:rPr>
          <w:rFonts w:ascii="Times New Roman" w:hAnsi="Times New Roman" w:cs="Times New Roman"/>
          <w:sz w:val="18"/>
          <w:szCs w:val="18"/>
        </w:rPr>
        <w:t>,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expectations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for</w:t>
      </w:r>
      <w:r w:rsidRPr="003F7803">
        <w:rPr>
          <w:rFonts w:ascii="Times New Roman" w:hAnsi="Times New Roman" w:cs="Times New Roman"/>
          <w:spacing w:val="33"/>
          <w:w w:val="9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thesis</w:t>
      </w:r>
      <w:r w:rsidRPr="003F7803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hypothesis,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expectations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for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kinds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evidence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support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that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are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appropriate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2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task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at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hand,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use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primary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secondary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sources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provide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evidence</w:t>
      </w:r>
      <w:r w:rsidRPr="003F7803">
        <w:rPr>
          <w:rFonts w:ascii="Times New Roman" w:hAnsi="Times New Roman" w:cs="Times New Roman"/>
          <w:spacing w:val="-3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support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arguments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2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document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critical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perspectives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on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11"/>
          <w:w w:val="9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105"/>
          <w:w w:val="99"/>
          <w:sz w:val="18"/>
          <w:szCs w:val="18"/>
        </w:rPr>
        <w:t xml:space="preserve"> 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topic.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Writers</w:t>
      </w:r>
      <w:r w:rsidRPr="003F7803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will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incorporate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sources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according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disciplinary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genre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conventions,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according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writer's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purpose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for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text.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Through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increasingly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sophisticated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use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sources,</w:t>
      </w:r>
      <w:r w:rsidRPr="003F7803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writers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develop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an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ability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differentiate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3"/>
          <w:sz w:val="18"/>
          <w:szCs w:val="18"/>
        </w:rPr>
        <w:t>between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their</w:t>
      </w:r>
      <w:r w:rsidRPr="003F7803">
        <w:rPr>
          <w:rFonts w:ascii="Times New Roman" w:hAnsi="Times New Roman" w:cs="Times New Roman"/>
          <w:spacing w:val="178"/>
          <w:w w:val="9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4"/>
          <w:sz w:val="18"/>
          <w:szCs w:val="18"/>
        </w:rPr>
        <w:t>own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ideas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ideas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others,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credit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build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upon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work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already</w:t>
      </w:r>
      <w:r w:rsidRPr="003F7803">
        <w:rPr>
          <w:rFonts w:ascii="Times New Roman" w:hAnsi="Times New Roman" w:cs="Times New Roman"/>
          <w:spacing w:val="-3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accomplished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the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field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issue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they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are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addressing,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provide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meaningful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examples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readers.</w:t>
      </w:r>
    </w:p>
    <w:p w:rsidR="003F7803" w:rsidRPr="003F7803" w:rsidRDefault="003F7803" w:rsidP="003F7803">
      <w:pPr>
        <w:widowControl w:val="0"/>
        <w:numPr>
          <w:ilvl w:val="0"/>
          <w:numId w:val="1"/>
        </w:numPr>
        <w:tabs>
          <w:tab w:val="left" w:pos="839"/>
        </w:tabs>
        <w:spacing w:before="3" w:after="0" w:line="240" w:lineRule="auto"/>
        <w:ind w:left="838"/>
        <w:rPr>
          <w:rFonts w:ascii="Times New Roman" w:eastAsia="Garamond" w:hAnsi="Times New Roman" w:cs="Times New Roman"/>
          <w:sz w:val="18"/>
          <w:szCs w:val="18"/>
        </w:rPr>
      </w:pPr>
      <w:r w:rsidRPr="003F7803">
        <w:rPr>
          <w:rFonts w:ascii="Times New Roman" w:hAnsi="Times New Roman" w:cs="Times New Roman"/>
          <w:sz w:val="18"/>
          <w:szCs w:val="18"/>
        </w:rPr>
        <w:t>E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vidence:</w:t>
      </w:r>
      <w:r w:rsidRPr="003F7803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Source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material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that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used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extend,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purposeful</w:t>
      </w:r>
      <w:r w:rsidRPr="003F7803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6"/>
          <w:sz w:val="18"/>
          <w:szCs w:val="18"/>
        </w:rPr>
        <w:t>ways,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writers'</w:t>
      </w:r>
      <w:r w:rsidRPr="003F7803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ideas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5"/>
          <w:sz w:val="18"/>
          <w:szCs w:val="18"/>
        </w:rPr>
        <w:t>in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a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text.</w:t>
      </w:r>
    </w:p>
    <w:p w:rsidR="003F7803" w:rsidRPr="003F7803" w:rsidRDefault="003F7803" w:rsidP="003F7803">
      <w:pPr>
        <w:widowControl w:val="0"/>
        <w:numPr>
          <w:ilvl w:val="0"/>
          <w:numId w:val="1"/>
        </w:numPr>
        <w:tabs>
          <w:tab w:val="left" w:pos="839"/>
        </w:tabs>
        <w:spacing w:after="0" w:line="239" w:lineRule="exact"/>
        <w:ind w:left="838"/>
        <w:rPr>
          <w:rFonts w:ascii="Times New Roman" w:eastAsia="Garamond" w:hAnsi="Times New Roman" w:cs="Times New Roman"/>
          <w:sz w:val="18"/>
          <w:szCs w:val="18"/>
        </w:rPr>
      </w:pPr>
      <w:r w:rsidRPr="003F7803">
        <w:rPr>
          <w:rFonts w:ascii="Times New Roman" w:hAnsi="Times New Roman" w:cs="Times New Roman"/>
          <w:spacing w:val="-6"/>
          <w:sz w:val="18"/>
          <w:szCs w:val="18"/>
        </w:rPr>
        <w:t>Genre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conventions:</w:t>
      </w:r>
      <w:r w:rsidRPr="003F7803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Formal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informal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rules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3"/>
          <w:sz w:val="18"/>
          <w:szCs w:val="18"/>
        </w:rPr>
        <w:t>for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particular</w:t>
      </w:r>
      <w:r w:rsidRPr="003F7803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kinds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6"/>
          <w:sz w:val="18"/>
          <w:szCs w:val="18"/>
        </w:rPr>
        <w:t>texts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and/</w:t>
      </w:r>
      <w:r w:rsidRPr="003F7803">
        <w:rPr>
          <w:rFonts w:ascii="Times New Roman" w:hAnsi="Times New Roman" w:cs="Times New Roman"/>
          <w:spacing w:val="-4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media</w:t>
      </w:r>
      <w:r w:rsidRPr="003F7803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that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guide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formatting,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organization,</w:t>
      </w:r>
      <w:r w:rsidRPr="003F7803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and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stylistic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choices,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>e.g.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lab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reports,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academic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papers,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4"/>
          <w:sz w:val="18"/>
          <w:szCs w:val="18"/>
        </w:rPr>
        <w:t>p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o</w:t>
      </w:r>
      <w:r w:rsidRPr="003F7803">
        <w:rPr>
          <w:rFonts w:ascii="Times New Roman" w:hAnsi="Times New Roman" w:cs="Times New Roman"/>
          <w:spacing w:val="-17"/>
          <w:sz w:val="18"/>
          <w:szCs w:val="18"/>
        </w:rPr>
        <w:t>e</w:t>
      </w:r>
      <w:r w:rsidRPr="003F780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3F7803">
        <w:rPr>
          <w:rFonts w:ascii="Times New Roman" w:hAnsi="Times New Roman" w:cs="Times New Roman"/>
          <w:spacing w:val="4"/>
          <w:sz w:val="18"/>
          <w:szCs w:val="18"/>
        </w:rPr>
        <w:t>r</w:t>
      </w:r>
      <w:r w:rsidRPr="003F7803">
        <w:rPr>
          <w:rFonts w:ascii="Times New Roman" w:hAnsi="Times New Roman" w:cs="Times New Roman"/>
          <w:spacing w:val="-34"/>
          <w:sz w:val="18"/>
          <w:szCs w:val="18"/>
        </w:rPr>
        <w:t>y</w:t>
      </w:r>
      <w:r w:rsidRPr="003F7803">
        <w:rPr>
          <w:rFonts w:ascii="Times New Roman" w:hAnsi="Times New Roman" w:cs="Times New Roman"/>
          <w:sz w:val="18"/>
          <w:szCs w:val="18"/>
        </w:rPr>
        <w:t>,</w:t>
      </w:r>
      <w:r w:rsidRPr="003F7803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>webpages,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or</w:t>
      </w:r>
      <w:r w:rsidRPr="003F7803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personal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3"/>
          <w:sz w:val="18"/>
          <w:szCs w:val="18"/>
        </w:rPr>
        <w:t>essays.</w:t>
      </w:r>
    </w:p>
    <w:p w:rsidR="003F7803" w:rsidRDefault="003F7803" w:rsidP="003F7803">
      <w:pPr>
        <w:widowControl w:val="0"/>
        <w:numPr>
          <w:ilvl w:val="0"/>
          <w:numId w:val="1"/>
        </w:numPr>
        <w:tabs>
          <w:tab w:val="left" w:pos="839"/>
        </w:tabs>
        <w:spacing w:after="0" w:line="239" w:lineRule="exact"/>
        <w:ind w:left="838"/>
        <w:rPr>
          <w:rFonts w:ascii="Garamond" w:eastAsia="Garamond" w:hAnsi="Garamond" w:cs="Garamond"/>
          <w:sz w:val="20"/>
          <w:szCs w:val="20"/>
        </w:rPr>
      </w:pPr>
      <w:r w:rsidRPr="003F7803">
        <w:rPr>
          <w:rFonts w:ascii="Times New Roman" w:hAnsi="Times New Roman" w:cs="Times New Roman"/>
          <w:spacing w:val="-9"/>
          <w:sz w:val="18"/>
          <w:szCs w:val="18"/>
        </w:rPr>
        <w:t>Sources:</w:t>
      </w:r>
      <w:r w:rsidRPr="003F7803">
        <w:rPr>
          <w:rFonts w:ascii="Times New Roman" w:hAnsi="Times New Roman" w:cs="Times New Roman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Texts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(written,</w:t>
      </w:r>
      <w:r w:rsidRPr="003F7803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oral,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behavioral,</w:t>
      </w:r>
      <w:r w:rsidRPr="003F7803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visual,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or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other)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that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writers</w:t>
      </w:r>
      <w:r w:rsidRPr="003F7803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9"/>
          <w:sz w:val="18"/>
          <w:szCs w:val="18"/>
        </w:rPr>
        <w:t>draw</w:t>
      </w:r>
      <w:r w:rsidRPr="003F7803">
        <w:rPr>
          <w:rFonts w:ascii="Times New Roman" w:hAnsi="Times New Roman" w:cs="Times New Roman"/>
          <w:spacing w:val="-37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on</w:t>
      </w:r>
      <w:r w:rsidRPr="003F7803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as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they</w:t>
      </w:r>
      <w:r w:rsidRPr="003F7803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2"/>
          <w:sz w:val="18"/>
          <w:szCs w:val="18"/>
        </w:rPr>
        <w:t>work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2"/>
          <w:sz w:val="18"/>
          <w:szCs w:val="18"/>
        </w:rPr>
        <w:t>for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z w:val="18"/>
          <w:szCs w:val="18"/>
        </w:rPr>
        <w:t>a</w:t>
      </w:r>
      <w:r w:rsidRPr="003F7803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8"/>
          <w:sz w:val="18"/>
          <w:szCs w:val="18"/>
        </w:rPr>
        <w:t>variety</w:t>
      </w:r>
      <w:r w:rsidRPr="003F7803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7"/>
          <w:sz w:val="18"/>
          <w:szCs w:val="18"/>
        </w:rPr>
        <w:t>of</w:t>
      </w:r>
      <w:r w:rsidRPr="003F780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1"/>
          <w:sz w:val="18"/>
          <w:szCs w:val="18"/>
        </w:rPr>
        <w:t>purposes</w:t>
      </w:r>
      <w:r w:rsidRPr="003F7803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"/>
          <w:sz w:val="18"/>
          <w:szCs w:val="18"/>
        </w:rPr>
        <w:t>--</w:t>
      </w:r>
      <w:r w:rsidRPr="003F7803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2"/>
          <w:sz w:val="18"/>
          <w:szCs w:val="18"/>
        </w:rPr>
        <w:t>to</w:t>
      </w:r>
      <w:r w:rsidRPr="003F7803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3F7803">
        <w:rPr>
          <w:rFonts w:ascii="Times New Roman" w:hAnsi="Times New Roman" w:cs="Times New Roman"/>
          <w:spacing w:val="-10"/>
          <w:sz w:val="18"/>
          <w:szCs w:val="18"/>
        </w:rPr>
        <w:t>extend,</w:t>
      </w:r>
      <w:r>
        <w:rPr>
          <w:rFonts w:ascii="Garamond"/>
          <w:spacing w:val="-23"/>
          <w:sz w:val="20"/>
        </w:rPr>
        <w:t xml:space="preserve"> </w:t>
      </w:r>
      <w:r>
        <w:rPr>
          <w:rFonts w:ascii="Garamond"/>
          <w:spacing w:val="-10"/>
          <w:sz w:val="20"/>
        </w:rPr>
        <w:t>argue</w:t>
      </w:r>
      <w:r>
        <w:rPr>
          <w:rFonts w:ascii="Garamond"/>
          <w:spacing w:val="-30"/>
          <w:sz w:val="20"/>
        </w:rPr>
        <w:t xml:space="preserve"> </w:t>
      </w:r>
      <w:r>
        <w:rPr>
          <w:rFonts w:ascii="Garamond"/>
          <w:spacing w:val="-10"/>
          <w:sz w:val="20"/>
        </w:rPr>
        <w:t>with,</w:t>
      </w:r>
      <w:r>
        <w:rPr>
          <w:rFonts w:ascii="Garamond"/>
          <w:spacing w:val="-23"/>
          <w:sz w:val="20"/>
        </w:rPr>
        <w:t xml:space="preserve"> </w:t>
      </w:r>
      <w:r>
        <w:rPr>
          <w:rFonts w:ascii="Garamond"/>
          <w:spacing w:val="-13"/>
          <w:sz w:val="20"/>
        </w:rPr>
        <w:t>develop,</w:t>
      </w:r>
      <w:r>
        <w:rPr>
          <w:rFonts w:ascii="Garamond"/>
          <w:spacing w:val="-22"/>
          <w:sz w:val="20"/>
        </w:rPr>
        <w:t xml:space="preserve"> </w:t>
      </w:r>
      <w:r>
        <w:rPr>
          <w:rFonts w:ascii="Garamond"/>
          <w:spacing w:val="-10"/>
          <w:sz w:val="20"/>
        </w:rPr>
        <w:t>define,</w:t>
      </w:r>
      <w:r>
        <w:rPr>
          <w:rFonts w:ascii="Garamond"/>
          <w:spacing w:val="-23"/>
          <w:sz w:val="20"/>
        </w:rPr>
        <w:t xml:space="preserve"> </w:t>
      </w:r>
      <w:r>
        <w:rPr>
          <w:rFonts w:ascii="Garamond"/>
          <w:spacing w:val="-7"/>
          <w:sz w:val="20"/>
        </w:rPr>
        <w:t>or</w:t>
      </w:r>
      <w:r>
        <w:rPr>
          <w:rFonts w:ascii="Garamond"/>
          <w:spacing w:val="-15"/>
          <w:sz w:val="20"/>
        </w:rPr>
        <w:t xml:space="preserve"> </w:t>
      </w:r>
      <w:r>
        <w:rPr>
          <w:rFonts w:ascii="Garamond"/>
          <w:spacing w:val="-11"/>
          <w:sz w:val="20"/>
        </w:rPr>
        <w:t>shape</w:t>
      </w:r>
      <w:r>
        <w:rPr>
          <w:rFonts w:ascii="Garamond"/>
          <w:spacing w:val="-30"/>
          <w:sz w:val="20"/>
        </w:rPr>
        <w:t xml:space="preserve"> </w:t>
      </w:r>
      <w:r>
        <w:rPr>
          <w:rFonts w:ascii="Garamond"/>
          <w:spacing w:val="-8"/>
          <w:sz w:val="20"/>
        </w:rPr>
        <w:t>their</w:t>
      </w:r>
      <w:r>
        <w:rPr>
          <w:rFonts w:ascii="Garamond"/>
          <w:spacing w:val="-14"/>
          <w:sz w:val="20"/>
        </w:rPr>
        <w:t xml:space="preserve"> </w:t>
      </w:r>
      <w:r>
        <w:rPr>
          <w:rFonts w:ascii="Garamond"/>
          <w:spacing w:val="-12"/>
          <w:sz w:val="20"/>
        </w:rPr>
        <w:t>ideas,</w:t>
      </w:r>
      <w:r>
        <w:rPr>
          <w:rFonts w:ascii="Garamond"/>
          <w:spacing w:val="-23"/>
          <w:sz w:val="20"/>
        </w:rPr>
        <w:t xml:space="preserve"> </w:t>
      </w:r>
      <w:r>
        <w:rPr>
          <w:rFonts w:ascii="Garamond"/>
          <w:spacing w:val="-3"/>
          <w:sz w:val="20"/>
        </w:rPr>
        <w:t>for</w:t>
      </w:r>
      <w:r>
        <w:rPr>
          <w:rFonts w:ascii="Garamond"/>
          <w:spacing w:val="-15"/>
          <w:sz w:val="20"/>
        </w:rPr>
        <w:t xml:space="preserve"> </w:t>
      </w:r>
      <w:r>
        <w:rPr>
          <w:rFonts w:ascii="Garamond"/>
          <w:spacing w:val="-13"/>
          <w:sz w:val="20"/>
        </w:rPr>
        <w:t>example.</w:t>
      </w:r>
    </w:p>
    <w:p w:rsidR="008E1648" w:rsidRDefault="003F7803">
      <w:r w:rsidRPr="00D42DD8">
        <w:rPr>
          <w:rFonts w:ascii="Times New Roman" w:eastAsia="Garamond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14B6F" wp14:editId="0AE7CEF3">
                <wp:simplePos x="0" y="0"/>
                <wp:positionH relativeFrom="column">
                  <wp:posOffset>5732145</wp:posOffset>
                </wp:positionH>
                <wp:positionV relativeFrom="paragraph">
                  <wp:posOffset>5819775</wp:posOffset>
                </wp:positionV>
                <wp:extent cx="2830830" cy="1403985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803" w:rsidRPr="007212E0" w:rsidRDefault="003F7803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7212E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>Threshold 14</w:t>
                            </w:r>
                          </w:p>
                          <w:p w:rsidR="003F7803" w:rsidRPr="007212E0" w:rsidRDefault="003F7803">
                            <w:pPr>
                              <w:rPr>
                                <w:b/>
                              </w:rPr>
                            </w:pPr>
                            <w:r w:rsidRPr="007212E0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                                             TOTAL-</w:t>
                            </w:r>
                            <w:r w:rsidRPr="007212E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51.35pt;margin-top:458.25pt;width:222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" stroked="f">
                <v:textbox style="mso-fit-shape-to-text:t">
                  <w:txbxContent>
                    <w:p w:rsidR="003F7803" w:rsidRPr="007212E0" w:rsidRDefault="003F7803">
                      <w:pPr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  <w:szCs w:val="20"/>
                        </w:rPr>
                      </w:pPr>
                      <w:r w:rsidRPr="007212E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  <w:szCs w:val="20"/>
                        </w:rPr>
                        <w:t>Threshold 14</w:t>
                      </w:r>
                    </w:p>
                    <w:p w:rsidR="003F7803" w:rsidRPr="007212E0" w:rsidRDefault="003F7803">
                      <w:pPr>
                        <w:rPr>
                          <w:b/>
                        </w:rPr>
                      </w:pPr>
                      <w:r w:rsidRPr="007212E0">
                        <w:rPr>
                          <w:rFonts w:ascii="Times New Roman" w:hAnsi="Times New Roman" w:cs="Times New Roman"/>
                          <w:b/>
                          <w:spacing w:val="-1"/>
                          <w:sz w:val="20"/>
                          <w:szCs w:val="20"/>
                        </w:rPr>
                        <w:t xml:space="preserve">                                              TOTAL-</w:t>
                      </w:r>
                      <w:r w:rsidRPr="007212E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1648" w:rsidSect="00151F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CBD"/>
    <w:multiLevelType w:val="hybridMultilevel"/>
    <w:tmpl w:val="00CCD794"/>
    <w:lvl w:ilvl="0" w:tplc="F2AAEE40">
      <w:start w:val="1"/>
      <w:numFmt w:val="bullet"/>
      <w:lvlText w:val="•"/>
      <w:lvlJc w:val="left"/>
      <w:pPr>
        <w:ind w:left="759" w:hanging="28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A87C172C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41E8C296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3" w:tplc="9FE0C1BE">
      <w:start w:val="1"/>
      <w:numFmt w:val="bullet"/>
      <w:lvlText w:val="•"/>
      <w:lvlJc w:val="left"/>
      <w:pPr>
        <w:ind w:left="1652" w:hanging="284"/>
      </w:pPr>
      <w:rPr>
        <w:rFonts w:hint="default"/>
      </w:rPr>
    </w:lvl>
    <w:lvl w:ilvl="4" w:tplc="0D8E6C64">
      <w:start w:val="1"/>
      <w:numFmt w:val="bullet"/>
      <w:lvlText w:val="•"/>
      <w:lvlJc w:val="left"/>
      <w:pPr>
        <w:ind w:left="1950" w:hanging="284"/>
      </w:pPr>
      <w:rPr>
        <w:rFonts w:hint="default"/>
      </w:rPr>
    </w:lvl>
    <w:lvl w:ilvl="5" w:tplc="C06ED3FA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6" w:tplc="9FBEAC44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7" w:tplc="277E7962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8" w:tplc="05BA16AC">
      <w:start w:val="1"/>
      <w:numFmt w:val="bullet"/>
      <w:lvlText w:val="•"/>
      <w:lvlJc w:val="left"/>
      <w:pPr>
        <w:ind w:left="3141" w:hanging="284"/>
      </w:pPr>
      <w:rPr>
        <w:rFonts w:hint="default"/>
      </w:rPr>
    </w:lvl>
  </w:abstractNum>
  <w:abstractNum w:abstractNumId="1">
    <w:nsid w:val="06F22BAF"/>
    <w:multiLevelType w:val="hybridMultilevel"/>
    <w:tmpl w:val="0C16126A"/>
    <w:lvl w:ilvl="0" w:tplc="D2023A9A">
      <w:start w:val="1"/>
      <w:numFmt w:val="bullet"/>
      <w:lvlText w:val="•"/>
      <w:lvlJc w:val="left"/>
      <w:pPr>
        <w:ind w:left="839" w:hanging="28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84B0F2A0">
      <w:start w:val="1"/>
      <w:numFmt w:val="bullet"/>
      <w:lvlText w:val="•"/>
      <w:lvlJc w:val="left"/>
      <w:pPr>
        <w:ind w:left="2652" w:hanging="284"/>
      </w:pPr>
      <w:rPr>
        <w:rFonts w:hint="default"/>
      </w:rPr>
    </w:lvl>
    <w:lvl w:ilvl="2" w:tplc="84482A2C">
      <w:start w:val="1"/>
      <w:numFmt w:val="bullet"/>
      <w:lvlText w:val="•"/>
      <w:lvlJc w:val="left"/>
      <w:pPr>
        <w:ind w:left="4464" w:hanging="284"/>
      </w:pPr>
      <w:rPr>
        <w:rFonts w:hint="default"/>
      </w:rPr>
    </w:lvl>
    <w:lvl w:ilvl="3" w:tplc="3782DCD4">
      <w:start w:val="1"/>
      <w:numFmt w:val="bullet"/>
      <w:lvlText w:val="•"/>
      <w:lvlJc w:val="left"/>
      <w:pPr>
        <w:ind w:left="6276" w:hanging="284"/>
      </w:pPr>
      <w:rPr>
        <w:rFonts w:hint="default"/>
      </w:rPr>
    </w:lvl>
    <w:lvl w:ilvl="4" w:tplc="6F3CEC4C">
      <w:start w:val="1"/>
      <w:numFmt w:val="bullet"/>
      <w:lvlText w:val="•"/>
      <w:lvlJc w:val="left"/>
      <w:pPr>
        <w:ind w:left="8088" w:hanging="284"/>
      </w:pPr>
      <w:rPr>
        <w:rFonts w:hint="default"/>
      </w:rPr>
    </w:lvl>
    <w:lvl w:ilvl="5" w:tplc="D76273F8">
      <w:start w:val="1"/>
      <w:numFmt w:val="bullet"/>
      <w:lvlText w:val="•"/>
      <w:lvlJc w:val="left"/>
      <w:pPr>
        <w:ind w:left="9901" w:hanging="284"/>
      </w:pPr>
      <w:rPr>
        <w:rFonts w:hint="default"/>
      </w:rPr>
    </w:lvl>
    <w:lvl w:ilvl="6" w:tplc="79AC5EBC">
      <w:start w:val="1"/>
      <w:numFmt w:val="bullet"/>
      <w:lvlText w:val="•"/>
      <w:lvlJc w:val="left"/>
      <w:pPr>
        <w:ind w:left="11713" w:hanging="284"/>
      </w:pPr>
      <w:rPr>
        <w:rFonts w:hint="default"/>
      </w:rPr>
    </w:lvl>
    <w:lvl w:ilvl="7" w:tplc="EE085786">
      <w:start w:val="1"/>
      <w:numFmt w:val="bullet"/>
      <w:lvlText w:val="•"/>
      <w:lvlJc w:val="left"/>
      <w:pPr>
        <w:ind w:left="13525" w:hanging="284"/>
      </w:pPr>
      <w:rPr>
        <w:rFonts w:hint="default"/>
      </w:rPr>
    </w:lvl>
    <w:lvl w:ilvl="8" w:tplc="19DAFEF0">
      <w:start w:val="1"/>
      <w:numFmt w:val="bullet"/>
      <w:lvlText w:val="•"/>
      <w:lvlJc w:val="left"/>
      <w:pPr>
        <w:ind w:left="15337" w:hanging="284"/>
      </w:pPr>
      <w:rPr>
        <w:rFonts w:hint="default"/>
      </w:rPr>
    </w:lvl>
  </w:abstractNum>
  <w:abstractNum w:abstractNumId="2">
    <w:nsid w:val="0ACA153F"/>
    <w:multiLevelType w:val="hybridMultilevel"/>
    <w:tmpl w:val="66B81F86"/>
    <w:lvl w:ilvl="0" w:tplc="B5D2DFD2">
      <w:start w:val="1"/>
      <w:numFmt w:val="bullet"/>
      <w:lvlText w:val="•"/>
      <w:lvlJc w:val="left"/>
      <w:pPr>
        <w:ind w:left="759" w:hanging="28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0FF46E72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6FF8D9D0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3" w:tplc="8B1E9CF4">
      <w:start w:val="1"/>
      <w:numFmt w:val="bullet"/>
      <w:lvlText w:val="•"/>
      <w:lvlJc w:val="left"/>
      <w:pPr>
        <w:ind w:left="1653" w:hanging="284"/>
      </w:pPr>
      <w:rPr>
        <w:rFonts w:hint="default"/>
      </w:rPr>
    </w:lvl>
    <w:lvl w:ilvl="4" w:tplc="C8760C94">
      <w:start w:val="1"/>
      <w:numFmt w:val="bullet"/>
      <w:lvlText w:val="•"/>
      <w:lvlJc w:val="left"/>
      <w:pPr>
        <w:ind w:left="1951" w:hanging="284"/>
      </w:pPr>
      <w:rPr>
        <w:rFonts w:hint="default"/>
      </w:rPr>
    </w:lvl>
    <w:lvl w:ilvl="5" w:tplc="F9224358">
      <w:start w:val="1"/>
      <w:numFmt w:val="bullet"/>
      <w:lvlText w:val="•"/>
      <w:lvlJc w:val="left"/>
      <w:pPr>
        <w:ind w:left="2249" w:hanging="284"/>
      </w:pPr>
      <w:rPr>
        <w:rFonts w:hint="default"/>
      </w:rPr>
    </w:lvl>
    <w:lvl w:ilvl="6" w:tplc="E86C27AA">
      <w:start w:val="1"/>
      <w:numFmt w:val="bullet"/>
      <w:lvlText w:val="•"/>
      <w:lvlJc w:val="left"/>
      <w:pPr>
        <w:ind w:left="2547" w:hanging="284"/>
      </w:pPr>
      <w:rPr>
        <w:rFonts w:hint="default"/>
      </w:rPr>
    </w:lvl>
    <w:lvl w:ilvl="7" w:tplc="F2DEB658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8" w:tplc="E7507B0C">
      <w:start w:val="1"/>
      <w:numFmt w:val="bullet"/>
      <w:lvlText w:val="•"/>
      <w:lvlJc w:val="left"/>
      <w:pPr>
        <w:ind w:left="3143" w:hanging="284"/>
      </w:pPr>
      <w:rPr>
        <w:rFonts w:hint="default"/>
      </w:rPr>
    </w:lvl>
  </w:abstractNum>
  <w:abstractNum w:abstractNumId="3">
    <w:nsid w:val="0C90319D"/>
    <w:multiLevelType w:val="hybridMultilevel"/>
    <w:tmpl w:val="0CC42A58"/>
    <w:lvl w:ilvl="0" w:tplc="E11CA8AC">
      <w:start w:val="1"/>
      <w:numFmt w:val="bullet"/>
      <w:lvlText w:val="•"/>
      <w:lvlJc w:val="left"/>
      <w:pPr>
        <w:ind w:left="10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F85FDA">
      <w:start w:val="1"/>
      <w:numFmt w:val="bullet"/>
      <w:lvlText w:val="•"/>
      <w:lvlJc w:val="left"/>
      <w:pPr>
        <w:ind w:left="808" w:hanging="284"/>
      </w:pPr>
      <w:rPr>
        <w:rFonts w:ascii="Times New Roman" w:eastAsia="Times New Roman" w:hAnsi="Times New Roman" w:hint="default"/>
        <w:sz w:val="24"/>
        <w:szCs w:val="24"/>
      </w:rPr>
    </w:lvl>
    <w:lvl w:ilvl="2" w:tplc="9F6EDC30">
      <w:start w:val="1"/>
      <w:numFmt w:val="bullet"/>
      <w:lvlText w:val="•"/>
      <w:lvlJc w:val="left"/>
      <w:pPr>
        <w:ind w:left="808" w:hanging="284"/>
      </w:pPr>
      <w:rPr>
        <w:rFonts w:hint="default"/>
      </w:rPr>
    </w:lvl>
    <w:lvl w:ilvl="3" w:tplc="C56AE60E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35127ECC">
      <w:start w:val="1"/>
      <w:numFmt w:val="bullet"/>
      <w:lvlText w:val="•"/>
      <w:lvlJc w:val="left"/>
      <w:pPr>
        <w:ind w:left="5331" w:hanging="284"/>
      </w:pPr>
      <w:rPr>
        <w:rFonts w:hint="default"/>
      </w:rPr>
    </w:lvl>
    <w:lvl w:ilvl="5" w:tplc="E2B4B210">
      <w:start w:val="1"/>
      <w:numFmt w:val="bullet"/>
      <w:lvlText w:val="•"/>
      <w:lvlJc w:val="left"/>
      <w:pPr>
        <w:ind w:left="7593" w:hanging="284"/>
      </w:pPr>
      <w:rPr>
        <w:rFonts w:hint="default"/>
      </w:rPr>
    </w:lvl>
    <w:lvl w:ilvl="6" w:tplc="A582DD0A">
      <w:start w:val="1"/>
      <w:numFmt w:val="bullet"/>
      <w:lvlText w:val="•"/>
      <w:lvlJc w:val="left"/>
      <w:pPr>
        <w:ind w:left="9855" w:hanging="284"/>
      </w:pPr>
      <w:rPr>
        <w:rFonts w:hint="default"/>
      </w:rPr>
    </w:lvl>
    <w:lvl w:ilvl="7" w:tplc="5FA808DE">
      <w:start w:val="1"/>
      <w:numFmt w:val="bullet"/>
      <w:lvlText w:val="•"/>
      <w:lvlJc w:val="left"/>
      <w:pPr>
        <w:ind w:left="12117" w:hanging="284"/>
      </w:pPr>
      <w:rPr>
        <w:rFonts w:hint="default"/>
      </w:rPr>
    </w:lvl>
    <w:lvl w:ilvl="8" w:tplc="6D04BD74">
      <w:start w:val="1"/>
      <w:numFmt w:val="bullet"/>
      <w:lvlText w:val="•"/>
      <w:lvlJc w:val="left"/>
      <w:pPr>
        <w:ind w:left="14378" w:hanging="284"/>
      </w:pPr>
      <w:rPr>
        <w:rFonts w:hint="default"/>
      </w:rPr>
    </w:lvl>
  </w:abstractNum>
  <w:abstractNum w:abstractNumId="4">
    <w:nsid w:val="1E8333D7"/>
    <w:multiLevelType w:val="hybridMultilevel"/>
    <w:tmpl w:val="DC2C12FC"/>
    <w:lvl w:ilvl="0" w:tplc="93C0A7E8">
      <w:start w:val="1"/>
      <w:numFmt w:val="bullet"/>
      <w:lvlText w:val="•"/>
      <w:lvlJc w:val="left"/>
      <w:pPr>
        <w:ind w:left="119" w:hanging="7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4A05178">
      <w:start w:val="1"/>
      <w:numFmt w:val="bullet"/>
      <w:lvlText w:val="•"/>
      <w:lvlJc w:val="left"/>
      <w:pPr>
        <w:ind w:left="1997" w:hanging="720"/>
      </w:pPr>
      <w:rPr>
        <w:rFonts w:hint="default"/>
      </w:rPr>
    </w:lvl>
    <w:lvl w:ilvl="2" w:tplc="ED52E892">
      <w:start w:val="1"/>
      <w:numFmt w:val="bullet"/>
      <w:lvlText w:val="•"/>
      <w:lvlJc w:val="left"/>
      <w:pPr>
        <w:ind w:left="3875" w:hanging="720"/>
      </w:pPr>
      <w:rPr>
        <w:rFonts w:hint="default"/>
      </w:rPr>
    </w:lvl>
    <w:lvl w:ilvl="3" w:tplc="F12A5D2A">
      <w:start w:val="1"/>
      <w:numFmt w:val="bullet"/>
      <w:lvlText w:val="•"/>
      <w:lvlJc w:val="left"/>
      <w:pPr>
        <w:ind w:left="5754" w:hanging="720"/>
      </w:pPr>
      <w:rPr>
        <w:rFonts w:hint="default"/>
      </w:rPr>
    </w:lvl>
    <w:lvl w:ilvl="4" w:tplc="AB2ADF50">
      <w:start w:val="1"/>
      <w:numFmt w:val="bullet"/>
      <w:lvlText w:val="•"/>
      <w:lvlJc w:val="left"/>
      <w:pPr>
        <w:ind w:left="7632" w:hanging="720"/>
      </w:pPr>
      <w:rPr>
        <w:rFonts w:hint="default"/>
      </w:rPr>
    </w:lvl>
    <w:lvl w:ilvl="5" w:tplc="A0B23DEC">
      <w:start w:val="1"/>
      <w:numFmt w:val="bullet"/>
      <w:lvlText w:val="•"/>
      <w:lvlJc w:val="left"/>
      <w:pPr>
        <w:ind w:left="9510" w:hanging="720"/>
      </w:pPr>
      <w:rPr>
        <w:rFonts w:hint="default"/>
      </w:rPr>
    </w:lvl>
    <w:lvl w:ilvl="6" w:tplc="D878F6C2">
      <w:start w:val="1"/>
      <w:numFmt w:val="bullet"/>
      <w:lvlText w:val="•"/>
      <w:lvlJc w:val="left"/>
      <w:pPr>
        <w:ind w:left="11389" w:hanging="720"/>
      </w:pPr>
      <w:rPr>
        <w:rFonts w:hint="default"/>
      </w:rPr>
    </w:lvl>
    <w:lvl w:ilvl="7" w:tplc="39028C50">
      <w:start w:val="1"/>
      <w:numFmt w:val="bullet"/>
      <w:lvlText w:val="•"/>
      <w:lvlJc w:val="left"/>
      <w:pPr>
        <w:ind w:left="13267" w:hanging="720"/>
      </w:pPr>
      <w:rPr>
        <w:rFonts w:hint="default"/>
      </w:rPr>
    </w:lvl>
    <w:lvl w:ilvl="8" w:tplc="52DA0594">
      <w:start w:val="1"/>
      <w:numFmt w:val="bullet"/>
      <w:lvlText w:val="•"/>
      <w:lvlJc w:val="left"/>
      <w:pPr>
        <w:ind w:left="15145" w:hanging="720"/>
      </w:pPr>
      <w:rPr>
        <w:rFonts w:hint="default"/>
      </w:rPr>
    </w:lvl>
  </w:abstractNum>
  <w:abstractNum w:abstractNumId="5">
    <w:nsid w:val="21794B0C"/>
    <w:multiLevelType w:val="hybridMultilevel"/>
    <w:tmpl w:val="97D2C0EC"/>
    <w:lvl w:ilvl="0" w:tplc="CB668500">
      <w:start w:val="1"/>
      <w:numFmt w:val="bullet"/>
      <w:lvlText w:val="•"/>
      <w:lvlJc w:val="left"/>
      <w:pPr>
        <w:ind w:left="759" w:hanging="28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CB22511C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F1EEF1CA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3" w:tplc="89F033EC">
      <w:start w:val="1"/>
      <w:numFmt w:val="bullet"/>
      <w:lvlText w:val="•"/>
      <w:lvlJc w:val="left"/>
      <w:pPr>
        <w:ind w:left="1653" w:hanging="284"/>
      </w:pPr>
      <w:rPr>
        <w:rFonts w:hint="default"/>
      </w:rPr>
    </w:lvl>
    <w:lvl w:ilvl="4" w:tplc="5F70CD30">
      <w:start w:val="1"/>
      <w:numFmt w:val="bullet"/>
      <w:lvlText w:val="•"/>
      <w:lvlJc w:val="left"/>
      <w:pPr>
        <w:ind w:left="1951" w:hanging="284"/>
      </w:pPr>
      <w:rPr>
        <w:rFonts w:hint="default"/>
      </w:rPr>
    </w:lvl>
    <w:lvl w:ilvl="5" w:tplc="59800AFE">
      <w:start w:val="1"/>
      <w:numFmt w:val="bullet"/>
      <w:lvlText w:val="•"/>
      <w:lvlJc w:val="left"/>
      <w:pPr>
        <w:ind w:left="2249" w:hanging="284"/>
      </w:pPr>
      <w:rPr>
        <w:rFonts w:hint="default"/>
      </w:rPr>
    </w:lvl>
    <w:lvl w:ilvl="6" w:tplc="1436C7FE">
      <w:start w:val="1"/>
      <w:numFmt w:val="bullet"/>
      <w:lvlText w:val="•"/>
      <w:lvlJc w:val="left"/>
      <w:pPr>
        <w:ind w:left="2547" w:hanging="284"/>
      </w:pPr>
      <w:rPr>
        <w:rFonts w:hint="default"/>
      </w:rPr>
    </w:lvl>
    <w:lvl w:ilvl="7" w:tplc="DACC7E4A">
      <w:start w:val="1"/>
      <w:numFmt w:val="bullet"/>
      <w:lvlText w:val="•"/>
      <w:lvlJc w:val="left"/>
      <w:pPr>
        <w:ind w:left="2845" w:hanging="284"/>
      </w:pPr>
      <w:rPr>
        <w:rFonts w:hint="default"/>
      </w:rPr>
    </w:lvl>
    <w:lvl w:ilvl="8" w:tplc="41FCDA14">
      <w:start w:val="1"/>
      <w:numFmt w:val="bullet"/>
      <w:lvlText w:val="•"/>
      <w:lvlJc w:val="left"/>
      <w:pPr>
        <w:ind w:left="3143" w:hanging="284"/>
      </w:pPr>
      <w:rPr>
        <w:rFonts w:hint="default"/>
      </w:rPr>
    </w:lvl>
  </w:abstractNum>
  <w:abstractNum w:abstractNumId="6">
    <w:nsid w:val="41FF13E6"/>
    <w:multiLevelType w:val="hybridMultilevel"/>
    <w:tmpl w:val="38FEFB52"/>
    <w:lvl w:ilvl="0" w:tplc="26527502">
      <w:start w:val="1"/>
      <w:numFmt w:val="bullet"/>
      <w:lvlText w:val="•"/>
      <w:lvlJc w:val="left"/>
      <w:pPr>
        <w:ind w:left="119" w:hanging="7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28A0F9C">
      <w:start w:val="1"/>
      <w:numFmt w:val="bullet"/>
      <w:lvlText w:val="•"/>
      <w:lvlJc w:val="left"/>
      <w:pPr>
        <w:ind w:left="1997" w:hanging="720"/>
      </w:pPr>
      <w:rPr>
        <w:rFonts w:hint="default"/>
      </w:rPr>
    </w:lvl>
    <w:lvl w:ilvl="2" w:tplc="0E96EA32">
      <w:start w:val="1"/>
      <w:numFmt w:val="bullet"/>
      <w:lvlText w:val="•"/>
      <w:lvlJc w:val="left"/>
      <w:pPr>
        <w:ind w:left="3875" w:hanging="720"/>
      </w:pPr>
      <w:rPr>
        <w:rFonts w:hint="default"/>
      </w:rPr>
    </w:lvl>
    <w:lvl w:ilvl="3" w:tplc="27542DFE">
      <w:start w:val="1"/>
      <w:numFmt w:val="bullet"/>
      <w:lvlText w:val="•"/>
      <w:lvlJc w:val="left"/>
      <w:pPr>
        <w:ind w:left="5754" w:hanging="720"/>
      </w:pPr>
      <w:rPr>
        <w:rFonts w:hint="default"/>
      </w:rPr>
    </w:lvl>
    <w:lvl w:ilvl="4" w:tplc="BEE624E8">
      <w:start w:val="1"/>
      <w:numFmt w:val="bullet"/>
      <w:lvlText w:val="•"/>
      <w:lvlJc w:val="left"/>
      <w:pPr>
        <w:ind w:left="7632" w:hanging="720"/>
      </w:pPr>
      <w:rPr>
        <w:rFonts w:hint="default"/>
      </w:rPr>
    </w:lvl>
    <w:lvl w:ilvl="5" w:tplc="4BB0F7FC">
      <w:start w:val="1"/>
      <w:numFmt w:val="bullet"/>
      <w:lvlText w:val="•"/>
      <w:lvlJc w:val="left"/>
      <w:pPr>
        <w:ind w:left="9510" w:hanging="720"/>
      </w:pPr>
      <w:rPr>
        <w:rFonts w:hint="default"/>
      </w:rPr>
    </w:lvl>
    <w:lvl w:ilvl="6" w:tplc="3FFE7DD8">
      <w:start w:val="1"/>
      <w:numFmt w:val="bullet"/>
      <w:lvlText w:val="•"/>
      <w:lvlJc w:val="left"/>
      <w:pPr>
        <w:ind w:left="11389" w:hanging="720"/>
      </w:pPr>
      <w:rPr>
        <w:rFonts w:hint="default"/>
      </w:rPr>
    </w:lvl>
    <w:lvl w:ilvl="7" w:tplc="6F8CD762">
      <w:start w:val="1"/>
      <w:numFmt w:val="bullet"/>
      <w:lvlText w:val="•"/>
      <w:lvlJc w:val="left"/>
      <w:pPr>
        <w:ind w:left="13267" w:hanging="720"/>
      </w:pPr>
      <w:rPr>
        <w:rFonts w:hint="default"/>
      </w:rPr>
    </w:lvl>
    <w:lvl w:ilvl="8" w:tplc="65A00108">
      <w:start w:val="1"/>
      <w:numFmt w:val="bullet"/>
      <w:lvlText w:val="•"/>
      <w:lvlJc w:val="left"/>
      <w:pPr>
        <w:ind w:left="15145" w:hanging="720"/>
      </w:pPr>
      <w:rPr>
        <w:rFonts w:hint="default"/>
      </w:rPr>
    </w:lvl>
  </w:abstractNum>
  <w:abstractNum w:abstractNumId="7">
    <w:nsid w:val="5A5A6D83"/>
    <w:multiLevelType w:val="hybridMultilevel"/>
    <w:tmpl w:val="280CA4C6"/>
    <w:lvl w:ilvl="0" w:tplc="D5F84B78">
      <w:start w:val="1"/>
      <w:numFmt w:val="bullet"/>
      <w:lvlText w:val="•"/>
      <w:lvlJc w:val="left"/>
      <w:pPr>
        <w:ind w:left="759" w:hanging="28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8FC02A30">
      <w:start w:val="1"/>
      <w:numFmt w:val="bullet"/>
      <w:lvlText w:val="•"/>
      <w:lvlJc w:val="left"/>
      <w:pPr>
        <w:ind w:left="1057" w:hanging="284"/>
      </w:pPr>
      <w:rPr>
        <w:rFonts w:hint="default"/>
      </w:rPr>
    </w:lvl>
    <w:lvl w:ilvl="2" w:tplc="B89E3F00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3" w:tplc="649071D0">
      <w:start w:val="1"/>
      <w:numFmt w:val="bullet"/>
      <w:lvlText w:val="•"/>
      <w:lvlJc w:val="left"/>
      <w:pPr>
        <w:ind w:left="1652" w:hanging="284"/>
      </w:pPr>
      <w:rPr>
        <w:rFonts w:hint="default"/>
      </w:rPr>
    </w:lvl>
    <w:lvl w:ilvl="4" w:tplc="9C88B334">
      <w:start w:val="1"/>
      <w:numFmt w:val="bullet"/>
      <w:lvlText w:val="•"/>
      <w:lvlJc w:val="left"/>
      <w:pPr>
        <w:ind w:left="1950" w:hanging="284"/>
      </w:pPr>
      <w:rPr>
        <w:rFonts w:hint="default"/>
      </w:rPr>
    </w:lvl>
    <w:lvl w:ilvl="5" w:tplc="43F68412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6" w:tplc="2CF2C9FC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7" w:tplc="8272C0FE">
      <w:start w:val="1"/>
      <w:numFmt w:val="bullet"/>
      <w:lvlText w:val="•"/>
      <w:lvlJc w:val="left"/>
      <w:pPr>
        <w:ind w:left="2843" w:hanging="284"/>
      </w:pPr>
      <w:rPr>
        <w:rFonts w:hint="default"/>
      </w:rPr>
    </w:lvl>
    <w:lvl w:ilvl="8" w:tplc="51DA8AB6">
      <w:start w:val="1"/>
      <w:numFmt w:val="bullet"/>
      <w:lvlText w:val="•"/>
      <w:lvlJc w:val="left"/>
      <w:pPr>
        <w:ind w:left="3141" w:hanging="284"/>
      </w:pPr>
      <w:rPr>
        <w:rFonts w:hint="default"/>
      </w:rPr>
    </w:lvl>
  </w:abstractNum>
  <w:abstractNum w:abstractNumId="8">
    <w:nsid w:val="794D509B"/>
    <w:multiLevelType w:val="hybridMultilevel"/>
    <w:tmpl w:val="1E2A997C"/>
    <w:lvl w:ilvl="0" w:tplc="A398A636">
      <w:start w:val="1"/>
      <w:numFmt w:val="bullet"/>
      <w:lvlText w:val="•"/>
      <w:lvlJc w:val="left"/>
      <w:pPr>
        <w:ind w:left="808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EAFA19F4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2" w:tplc="ED961284">
      <w:start w:val="1"/>
      <w:numFmt w:val="bullet"/>
      <w:lvlText w:val="•"/>
      <w:lvlJc w:val="left"/>
      <w:pPr>
        <w:ind w:left="4434" w:hanging="284"/>
      </w:pPr>
      <w:rPr>
        <w:rFonts w:hint="default"/>
      </w:rPr>
    </w:lvl>
    <w:lvl w:ilvl="3" w:tplc="C55AB0AA">
      <w:start w:val="1"/>
      <w:numFmt w:val="bullet"/>
      <w:lvlText w:val="•"/>
      <w:lvlJc w:val="left"/>
      <w:pPr>
        <w:ind w:left="6248" w:hanging="284"/>
      </w:pPr>
      <w:rPr>
        <w:rFonts w:hint="default"/>
      </w:rPr>
    </w:lvl>
    <w:lvl w:ilvl="4" w:tplc="134805B0">
      <w:start w:val="1"/>
      <w:numFmt w:val="bullet"/>
      <w:lvlText w:val="•"/>
      <w:lvlJc w:val="left"/>
      <w:pPr>
        <w:ind w:left="8061" w:hanging="284"/>
      </w:pPr>
      <w:rPr>
        <w:rFonts w:hint="default"/>
      </w:rPr>
    </w:lvl>
    <w:lvl w:ilvl="5" w:tplc="7FDA5EA8">
      <w:start w:val="1"/>
      <w:numFmt w:val="bullet"/>
      <w:lvlText w:val="•"/>
      <w:lvlJc w:val="left"/>
      <w:pPr>
        <w:ind w:left="9875" w:hanging="284"/>
      </w:pPr>
      <w:rPr>
        <w:rFonts w:hint="default"/>
      </w:rPr>
    </w:lvl>
    <w:lvl w:ilvl="6" w:tplc="C7F6AF36">
      <w:start w:val="1"/>
      <w:numFmt w:val="bullet"/>
      <w:lvlText w:val="•"/>
      <w:lvlJc w:val="left"/>
      <w:pPr>
        <w:ind w:left="11688" w:hanging="284"/>
      </w:pPr>
      <w:rPr>
        <w:rFonts w:hint="default"/>
      </w:rPr>
    </w:lvl>
    <w:lvl w:ilvl="7" w:tplc="17BCF424">
      <w:start w:val="1"/>
      <w:numFmt w:val="bullet"/>
      <w:lvlText w:val="•"/>
      <w:lvlJc w:val="left"/>
      <w:pPr>
        <w:ind w:left="13502" w:hanging="284"/>
      </w:pPr>
      <w:rPr>
        <w:rFonts w:hint="default"/>
      </w:rPr>
    </w:lvl>
    <w:lvl w:ilvl="8" w:tplc="8F868AFA">
      <w:start w:val="1"/>
      <w:numFmt w:val="bullet"/>
      <w:lvlText w:val="•"/>
      <w:lvlJc w:val="left"/>
      <w:pPr>
        <w:ind w:left="15315" w:hanging="284"/>
      </w:pPr>
      <w:rPr>
        <w:rFonts w:hint="default"/>
      </w:rPr>
    </w:lvl>
  </w:abstractNum>
  <w:abstractNum w:abstractNumId="9">
    <w:nsid w:val="7F10703D"/>
    <w:multiLevelType w:val="hybridMultilevel"/>
    <w:tmpl w:val="4510CB1E"/>
    <w:lvl w:ilvl="0" w:tplc="C51AED06">
      <w:start w:val="13"/>
      <w:numFmt w:val="upperLetter"/>
      <w:lvlText w:val="%1."/>
      <w:lvlJc w:val="left"/>
      <w:pPr>
        <w:ind w:left="420" w:hanging="300"/>
        <w:jc w:val="left"/>
      </w:pPr>
      <w:rPr>
        <w:rFonts w:ascii="Garamond" w:eastAsia="Garamond" w:hAnsi="Garamond" w:hint="default"/>
        <w:spacing w:val="7"/>
        <w:sz w:val="23"/>
        <w:szCs w:val="23"/>
      </w:rPr>
    </w:lvl>
    <w:lvl w:ilvl="1" w:tplc="8076A0FA">
      <w:start w:val="1"/>
      <w:numFmt w:val="bullet"/>
      <w:lvlText w:val="•"/>
      <w:lvlJc w:val="left"/>
      <w:pPr>
        <w:ind w:left="828" w:hanging="284"/>
      </w:pPr>
      <w:rPr>
        <w:rFonts w:ascii="Times New Roman" w:eastAsia="Times New Roman" w:hAnsi="Times New Roman" w:hint="default"/>
        <w:sz w:val="23"/>
        <w:szCs w:val="23"/>
      </w:rPr>
    </w:lvl>
    <w:lvl w:ilvl="2" w:tplc="240ADF72">
      <w:start w:val="1"/>
      <w:numFmt w:val="bullet"/>
      <w:lvlText w:val="•"/>
      <w:lvlJc w:val="left"/>
      <w:pPr>
        <w:ind w:left="1360" w:hanging="284"/>
      </w:pPr>
      <w:rPr>
        <w:rFonts w:hint="default"/>
      </w:rPr>
    </w:lvl>
    <w:lvl w:ilvl="3" w:tplc="A8B47454">
      <w:start w:val="1"/>
      <w:numFmt w:val="bullet"/>
      <w:lvlText w:val="•"/>
      <w:lvlJc w:val="left"/>
      <w:pPr>
        <w:ind w:left="1892" w:hanging="284"/>
      </w:pPr>
      <w:rPr>
        <w:rFonts w:hint="default"/>
      </w:rPr>
    </w:lvl>
    <w:lvl w:ilvl="4" w:tplc="2892C7B0">
      <w:start w:val="1"/>
      <w:numFmt w:val="bullet"/>
      <w:lvlText w:val="•"/>
      <w:lvlJc w:val="left"/>
      <w:pPr>
        <w:ind w:left="2424" w:hanging="284"/>
      </w:pPr>
      <w:rPr>
        <w:rFonts w:hint="default"/>
      </w:rPr>
    </w:lvl>
    <w:lvl w:ilvl="5" w:tplc="40B845EA">
      <w:start w:val="1"/>
      <w:numFmt w:val="bullet"/>
      <w:lvlText w:val="•"/>
      <w:lvlJc w:val="left"/>
      <w:pPr>
        <w:ind w:left="2956" w:hanging="284"/>
      </w:pPr>
      <w:rPr>
        <w:rFonts w:hint="default"/>
      </w:rPr>
    </w:lvl>
    <w:lvl w:ilvl="6" w:tplc="99700500">
      <w:start w:val="1"/>
      <w:numFmt w:val="bullet"/>
      <w:lvlText w:val="•"/>
      <w:lvlJc w:val="left"/>
      <w:pPr>
        <w:ind w:left="3488" w:hanging="284"/>
      </w:pPr>
      <w:rPr>
        <w:rFonts w:hint="default"/>
      </w:rPr>
    </w:lvl>
    <w:lvl w:ilvl="7" w:tplc="4D8C471C">
      <w:start w:val="1"/>
      <w:numFmt w:val="bullet"/>
      <w:lvlText w:val="•"/>
      <w:lvlJc w:val="left"/>
      <w:pPr>
        <w:ind w:left="4020" w:hanging="284"/>
      </w:pPr>
      <w:rPr>
        <w:rFonts w:hint="default"/>
      </w:rPr>
    </w:lvl>
    <w:lvl w:ilvl="8" w:tplc="8278A3E6">
      <w:start w:val="1"/>
      <w:numFmt w:val="bullet"/>
      <w:lvlText w:val="•"/>
      <w:lvlJc w:val="left"/>
      <w:pPr>
        <w:ind w:left="4552" w:hanging="2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6D"/>
    <w:rsid w:val="00151F6D"/>
    <w:rsid w:val="003F7803"/>
    <w:rsid w:val="004D1A37"/>
    <w:rsid w:val="007F6ACB"/>
    <w:rsid w:val="008E1648"/>
    <w:rsid w:val="00D0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F7803"/>
    <w:pPr>
      <w:widowControl w:val="0"/>
      <w:spacing w:after="0" w:line="240" w:lineRule="auto"/>
      <w:ind w:left="3901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51F6D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3F7803"/>
    <w:rPr>
      <w:rFonts w:ascii="Garamond" w:eastAsia="Garamond" w:hAnsi="Garamon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F7803"/>
    <w:pPr>
      <w:widowControl w:val="0"/>
      <w:spacing w:after="0" w:line="240" w:lineRule="auto"/>
      <w:ind w:left="100" w:firstLine="720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7803"/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3F7803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7803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03"/>
  </w:style>
  <w:style w:type="paragraph" w:styleId="Footer">
    <w:name w:val="footer"/>
    <w:basedOn w:val="Normal"/>
    <w:link w:val="FooterChar"/>
    <w:uiPriority w:val="99"/>
    <w:unhideWhenUsed/>
    <w:rsid w:val="003F7803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F7803"/>
    <w:pPr>
      <w:widowControl w:val="0"/>
      <w:spacing w:after="0" w:line="240" w:lineRule="auto"/>
      <w:ind w:left="3901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51F6D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3F7803"/>
    <w:rPr>
      <w:rFonts w:ascii="Garamond" w:eastAsia="Garamond" w:hAnsi="Garamon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F7803"/>
    <w:pPr>
      <w:widowControl w:val="0"/>
      <w:spacing w:after="0" w:line="240" w:lineRule="auto"/>
      <w:ind w:left="100" w:firstLine="720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7803"/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3F7803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7803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803"/>
  </w:style>
  <w:style w:type="paragraph" w:styleId="Footer">
    <w:name w:val="footer"/>
    <w:basedOn w:val="Normal"/>
    <w:link w:val="FooterChar"/>
    <w:uiPriority w:val="99"/>
    <w:unhideWhenUsed/>
    <w:rsid w:val="003F7803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acouncil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lue@aac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ue@aacu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State College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gkamwithi</dc:creator>
  <cp:lastModifiedBy>Gina Kamwithi</cp:lastModifiedBy>
  <cp:revision>2</cp:revision>
  <dcterms:created xsi:type="dcterms:W3CDTF">2014-03-25T19:38:00Z</dcterms:created>
  <dcterms:modified xsi:type="dcterms:W3CDTF">2014-03-25T19:38:00Z</dcterms:modified>
</cp:coreProperties>
</file>