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78" w:rsidRDefault="005528E5">
      <w:r>
        <w:t>Radiological Sciences</w:t>
      </w:r>
    </w:p>
    <w:p w:rsidR="005528E5" w:rsidRDefault="005528E5">
      <w:r>
        <w:t>Assessment of Soft Skills</w:t>
      </w:r>
    </w:p>
    <w:p w:rsidR="005528E5" w:rsidRDefault="00023CF8">
      <w:r>
        <w:t>November 2019</w:t>
      </w:r>
    </w:p>
    <w:p w:rsidR="00023CF8" w:rsidRDefault="00023CF8"/>
    <w:p w:rsidR="00023CF8" w:rsidRDefault="00023CF8">
      <w:bookmarkStart w:id="0" w:name="_GoBack"/>
      <w:bookmarkEnd w:id="0"/>
    </w:p>
    <w:p w:rsidR="005528E5" w:rsidRDefault="005528E5">
      <w:r>
        <w:t xml:space="preserve">Currently, the program assesses students in the soft skills in a variety of documents. At the clinical site, the student </w:t>
      </w:r>
      <w:proofErr w:type="gramStart"/>
      <w:r>
        <w:t>is assessed</w:t>
      </w:r>
      <w:proofErr w:type="gramEnd"/>
      <w:r>
        <w:t xml:space="preserve"> on each clinical day by the registered technologist. The R.T evaluates the student in professionalism, initiative, judgement and efficiency. In addition, the clinical instructor assesses each student twice a semester using a comprehensive evaluation. The evaluat</w:t>
      </w:r>
      <w:r w:rsidR="001F49D5">
        <w:t xml:space="preserve">ion hits most of the 12 soft skills identified by the assessment committee. </w:t>
      </w:r>
    </w:p>
    <w:p w:rsidR="001F49D5" w:rsidRDefault="001F49D5"/>
    <w:p w:rsidR="001F49D5" w:rsidRDefault="001F49D5">
      <w:r>
        <w:t xml:space="preserve">At the spring semester clinical instructor meeting, the soft skills rubric is on the agenda. Program faculty will asks for the clinical </w:t>
      </w:r>
      <w:proofErr w:type="gramStart"/>
      <w:r>
        <w:t>instructors</w:t>
      </w:r>
      <w:proofErr w:type="gramEnd"/>
      <w:r>
        <w:t xml:space="preserve"> thoughts on the best way to use the rubric with the students. We will also discuss how the importance of the soft skills </w:t>
      </w:r>
      <w:proofErr w:type="gramStart"/>
      <w:r>
        <w:t>can be instilled</w:t>
      </w:r>
      <w:proofErr w:type="gramEnd"/>
      <w:r>
        <w:t xml:space="preserve"> into the students. </w:t>
      </w:r>
    </w:p>
    <w:sectPr w:rsidR="001F49D5" w:rsidSect="008E471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E5"/>
    <w:rsid w:val="00023CF8"/>
    <w:rsid w:val="001F49D5"/>
    <w:rsid w:val="005528E5"/>
    <w:rsid w:val="008E4714"/>
    <w:rsid w:val="009D55A3"/>
    <w:rsid w:val="00E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B111"/>
  <w15:chartTrackingRefBased/>
  <w15:docId w15:val="{80008390-2065-4F50-AC85-E19051B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2</cp:revision>
  <dcterms:created xsi:type="dcterms:W3CDTF">2019-11-21T21:26:00Z</dcterms:created>
  <dcterms:modified xsi:type="dcterms:W3CDTF">2019-11-21T21:26:00Z</dcterms:modified>
</cp:coreProperties>
</file>